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D5" w:rsidRDefault="00A06DD5" w:rsidP="00A06DD5">
      <w:pPr>
        <w:pStyle w:val="Bezproreda"/>
      </w:pPr>
      <w:r>
        <w:t>Dječji vrtić Vrapčić</w:t>
      </w:r>
    </w:p>
    <w:p w:rsidR="00A06DD5" w:rsidRDefault="00A06DD5" w:rsidP="00A06DD5">
      <w:pPr>
        <w:pStyle w:val="Bezproreda"/>
      </w:pPr>
      <w:r>
        <w:t>Mihovila Pavleka Miškine 1</w:t>
      </w:r>
    </w:p>
    <w:p w:rsidR="00A06DD5" w:rsidRDefault="00A06DD5" w:rsidP="00A06DD5">
      <w:pPr>
        <w:pStyle w:val="Bezproreda"/>
      </w:pPr>
      <w:r>
        <w:t>48 316 Đelekovec</w:t>
      </w:r>
    </w:p>
    <w:p w:rsidR="00A06DD5" w:rsidRDefault="00A06DD5" w:rsidP="00A06DD5">
      <w:pPr>
        <w:pStyle w:val="Bezproreda"/>
      </w:pPr>
      <w:r>
        <w:t>Šifra grada-općine: 104</w:t>
      </w:r>
    </w:p>
    <w:p w:rsidR="00A06DD5" w:rsidRDefault="00A06DD5" w:rsidP="00A06DD5">
      <w:pPr>
        <w:pStyle w:val="Bezproreda"/>
      </w:pPr>
      <w:r>
        <w:t>Broj RKP: 28292</w:t>
      </w:r>
    </w:p>
    <w:p w:rsidR="00A06DD5" w:rsidRDefault="00A06DD5" w:rsidP="00A06DD5">
      <w:pPr>
        <w:pStyle w:val="Bezproreda"/>
      </w:pPr>
      <w:r>
        <w:t>Matični broj: 01143611</w:t>
      </w:r>
    </w:p>
    <w:p w:rsidR="00A06DD5" w:rsidRDefault="00A06DD5" w:rsidP="00A06DD5">
      <w:pPr>
        <w:pStyle w:val="Bezproreda"/>
      </w:pPr>
      <w:r>
        <w:t>OIB: 56651951595</w:t>
      </w:r>
    </w:p>
    <w:p w:rsidR="00A06DD5" w:rsidRDefault="00A06DD5" w:rsidP="00A06DD5">
      <w:pPr>
        <w:pStyle w:val="Bezproreda"/>
      </w:pPr>
      <w:r>
        <w:t>Razina: 21</w:t>
      </w:r>
    </w:p>
    <w:p w:rsidR="00A06DD5" w:rsidRDefault="00A06DD5" w:rsidP="00A06DD5">
      <w:pPr>
        <w:pStyle w:val="Bezproreda"/>
      </w:pPr>
      <w:r>
        <w:t>Razdjel: 00</w:t>
      </w:r>
    </w:p>
    <w:p w:rsidR="00A06DD5" w:rsidRDefault="00A06DD5" w:rsidP="00A06DD5">
      <w:pPr>
        <w:pStyle w:val="Bezproreda"/>
      </w:pPr>
      <w:r>
        <w:t>Šifra djelatnosti: 8891</w:t>
      </w:r>
    </w:p>
    <w:p w:rsidR="00A06DD5" w:rsidRDefault="0003244C" w:rsidP="00A06DD5">
      <w:pPr>
        <w:pStyle w:val="Bezproreda"/>
      </w:pPr>
      <w:r>
        <w:t>Oznaka razdoblja: 1.</w:t>
      </w:r>
      <w:r w:rsidR="007A76F9">
        <w:t>1.2022. do 31.12.2022</w:t>
      </w:r>
      <w:r w:rsidR="00A06DD5">
        <w:t>.</w:t>
      </w:r>
    </w:p>
    <w:p w:rsidR="00A06DD5" w:rsidRDefault="00F07756" w:rsidP="00A06DD5">
      <w:pPr>
        <w:pStyle w:val="Bezproreda"/>
      </w:pPr>
      <w:r>
        <w:t>KLASA</w:t>
      </w:r>
      <w:r w:rsidR="00A06DD5">
        <w:t xml:space="preserve">: </w:t>
      </w:r>
      <w:r>
        <w:t>401-01/23-01/2</w:t>
      </w:r>
    </w:p>
    <w:p w:rsidR="00A06DD5" w:rsidRDefault="00F07756" w:rsidP="00A06DD5">
      <w:pPr>
        <w:pStyle w:val="Bezproreda"/>
      </w:pPr>
      <w:r>
        <w:t>URBROJ</w:t>
      </w:r>
      <w:r w:rsidR="007A76F9">
        <w:t xml:space="preserve">: </w:t>
      </w:r>
      <w:r>
        <w:t>2137-63-23-02</w:t>
      </w:r>
    </w:p>
    <w:p w:rsidR="00A06DD5" w:rsidRDefault="006E7C74" w:rsidP="00A06DD5">
      <w:pPr>
        <w:pStyle w:val="Bezproreda"/>
      </w:pPr>
      <w:r>
        <w:t>Đelekovec</w:t>
      </w:r>
      <w:r w:rsidR="00B9141C">
        <w:t>, 31.1</w:t>
      </w:r>
      <w:r w:rsidR="007A76F9">
        <w:t>.2023</w:t>
      </w:r>
      <w:r w:rsidR="00567DBB">
        <w:t>.</w:t>
      </w:r>
    </w:p>
    <w:p w:rsidR="00B9141C" w:rsidRDefault="00B9141C" w:rsidP="00A06DD5">
      <w:pPr>
        <w:pStyle w:val="Bezproreda"/>
      </w:pPr>
    </w:p>
    <w:p w:rsidR="00A06DD5" w:rsidRDefault="00A06DD5"/>
    <w:p w:rsidR="00A06DD5" w:rsidRDefault="00DB6626" w:rsidP="00A06DD5">
      <w:pPr>
        <w:jc w:val="center"/>
        <w:rPr>
          <w:b/>
        </w:rPr>
      </w:pPr>
      <w:r>
        <w:rPr>
          <w:b/>
        </w:rPr>
        <w:t xml:space="preserve"> BILJEŠKE</w:t>
      </w:r>
      <w:r w:rsidR="00A06DD5" w:rsidRPr="00A06DD5">
        <w:rPr>
          <w:b/>
        </w:rPr>
        <w:t xml:space="preserve"> UZ FINANCIJSKI IZVJEŠTAJ DJEČJEG VRTIĆA  VRAPČIĆ ZA RAZDOBLJE OD</w:t>
      </w:r>
    </w:p>
    <w:p w:rsidR="00A06DD5" w:rsidRDefault="00EA61CB" w:rsidP="00A06DD5">
      <w:pPr>
        <w:jc w:val="center"/>
        <w:rPr>
          <w:b/>
        </w:rPr>
      </w:pPr>
      <w:r>
        <w:rPr>
          <w:b/>
        </w:rPr>
        <w:t xml:space="preserve"> 1.</w:t>
      </w:r>
      <w:r w:rsidR="00A06DD5" w:rsidRPr="00A06DD5">
        <w:rPr>
          <w:b/>
        </w:rPr>
        <w:t>1.</w:t>
      </w:r>
      <w:r w:rsidR="007A76F9">
        <w:rPr>
          <w:b/>
        </w:rPr>
        <w:t>2022. DO 31.12.2022</w:t>
      </w:r>
      <w:r w:rsidR="00DB6626">
        <w:rPr>
          <w:b/>
        </w:rPr>
        <w:t>.</w:t>
      </w:r>
      <w:r w:rsidR="00A63544">
        <w:rPr>
          <w:b/>
        </w:rPr>
        <w:t xml:space="preserve"> GODINE</w:t>
      </w:r>
    </w:p>
    <w:p w:rsidR="004E50E6" w:rsidRPr="00A06DD5" w:rsidRDefault="004E50E6" w:rsidP="00A06DD5">
      <w:pPr>
        <w:jc w:val="center"/>
        <w:rPr>
          <w:b/>
        </w:rPr>
      </w:pPr>
    </w:p>
    <w:p w:rsidR="00DB6626" w:rsidRPr="004E50E6" w:rsidRDefault="00DB6626" w:rsidP="00EA61CB">
      <w:pPr>
        <w:spacing w:line="240" w:lineRule="auto"/>
        <w:jc w:val="both"/>
        <w:rPr>
          <w:color w:val="FF0000"/>
        </w:rPr>
      </w:pPr>
      <w:r>
        <w:t xml:space="preserve">Financijski izvještaj Dječjeg </w:t>
      </w:r>
      <w:r w:rsidR="00A06DD5">
        <w:t>vrtić</w:t>
      </w:r>
      <w:r>
        <w:t>a Vrapčić  sastavljen je sukladno odredbama Pravilnika o financijskom izvještavanju u p</w:t>
      </w:r>
      <w:r w:rsidR="007A76F9">
        <w:t>roračunskom računovodstvu (NN 37/22</w:t>
      </w:r>
      <w:r w:rsidR="009B303A">
        <w:t>).</w:t>
      </w:r>
    </w:p>
    <w:p w:rsidR="00DB6626" w:rsidRDefault="00FF673A" w:rsidP="00EA61CB">
      <w:pPr>
        <w:spacing w:line="240" w:lineRule="auto"/>
        <w:jc w:val="both"/>
      </w:pPr>
      <w:r>
        <w:t>Financijski izvještaj</w:t>
      </w:r>
      <w:r w:rsidR="007A76F9">
        <w:t xml:space="preserve"> Dječjeg vrtića Vrapčić </w:t>
      </w:r>
      <w:r w:rsidR="00D925EE">
        <w:t xml:space="preserve"> </w:t>
      </w:r>
      <w:r w:rsidR="00DB6626">
        <w:t>sastavl</w:t>
      </w:r>
      <w:r>
        <w:t>jen</w:t>
      </w:r>
      <w:r w:rsidR="00D925EE">
        <w:t xml:space="preserve">  je </w:t>
      </w:r>
      <w:r w:rsidR="00DB6626">
        <w:t>na sljedećim obrascima:</w:t>
      </w:r>
    </w:p>
    <w:p w:rsidR="00DB6626" w:rsidRDefault="00DB6626" w:rsidP="00EA61CB">
      <w:pPr>
        <w:spacing w:line="240" w:lineRule="auto"/>
        <w:jc w:val="both"/>
      </w:pPr>
      <w:r>
        <w:t>PR-RAS (obrazac PR-RAS (VP 151))</w:t>
      </w:r>
    </w:p>
    <w:p w:rsidR="00DB6626" w:rsidRDefault="00DB6626" w:rsidP="00EA61CB">
      <w:pPr>
        <w:spacing w:line="240" w:lineRule="auto"/>
        <w:jc w:val="both"/>
      </w:pPr>
      <w:r>
        <w:t>RasF (obrazac RAS-funkcijski (VP154))</w:t>
      </w:r>
    </w:p>
    <w:p w:rsidR="00DB6626" w:rsidRDefault="00DB6626" w:rsidP="00EA61CB">
      <w:pPr>
        <w:spacing w:line="240" w:lineRule="auto"/>
        <w:jc w:val="both"/>
      </w:pPr>
      <w:r>
        <w:t>PVRIO (obrazac P-VRIO (VP156))</w:t>
      </w:r>
    </w:p>
    <w:p w:rsidR="00DB6626" w:rsidRDefault="00DB6626" w:rsidP="00EA61CB">
      <w:pPr>
        <w:spacing w:line="240" w:lineRule="auto"/>
        <w:jc w:val="both"/>
      </w:pPr>
      <w:r>
        <w:t>BIL (obrazac BIL (VP152))</w:t>
      </w:r>
    </w:p>
    <w:p w:rsidR="00DB6626" w:rsidRDefault="00DB6626" w:rsidP="00EA61CB">
      <w:pPr>
        <w:spacing w:line="240" w:lineRule="auto"/>
        <w:jc w:val="both"/>
      </w:pPr>
      <w:r>
        <w:t>Obveze (obveze (VP159))</w:t>
      </w:r>
    </w:p>
    <w:p w:rsidR="00DB6626" w:rsidRDefault="00E64DD0" w:rsidP="00EA61CB">
      <w:pPr>
        <w:spacing w:line="240" w:lineRule="auto"/>
        <w:jc w:val="both"/>
      </w:pPr>
      <w:r>
        <w:t>I bilješke koje su nadopuna u</w:t>
      </w:r>
      <w:r w:rsidR="00DB6626">
        <w:t>z financijski izvještaj.</w:t>
      </w:r>
    </w:p>
    <w:p w:rsidR="00FF673A" w:rsidRDefault="00FF673A" w:rsidP="00EA61CB">
      <w:pPr>
        <w:spacing w:line="240" w:lineRule="auto"/>
        <w:jc w:val="both"/>
      </w:pPr>
    </w:p>
    <w:p w:rsidR="00DB6626" w:rsidRDefault="00DB6626" w:rsidP="00EA61CB">
      <w:pPr>
        <w:spacing w:line="240" w:lineRule="auto"/>
        <w:jc w:val="both"/>
      </w:pPr>
      <w:r>
        <w:t>Bilješke su opisne, brojčane ili kombinirane i n</w:t>
      </w:r>
      <w:r w:rsidR="00A067AF">
        <w:t>j</w:t>
      </w:r>
      <w:r>
        <w:t>ima se obrazlažu pregledi prihoda i rashoda, primitaka i izdataka gdje se navode razlozi zbog kojih je došlo do većih odstupanja od ostvarenja u izvještajnom razdoblju za prethodnu</w:t>
      </w:r>
      <w:r w:rsidR="00C52010">
        <w:t xml:space="preserve"> 2021. </w:t>
      </w:r>
      <w:r>
        <w:t xml:space="preserve"> godinu.</w:t>
      </w:r>
    </w:p>
    <w:p w:rsidR="004D55D9" w:rsidRDefault="00A63544" w:rsidP="00EA61CB">
      <w:pPr>
        <w:jc w:val="both"/>
      </w:pPr>
      <w:r>
        <w:t>Dječji vrtić Vrapčić</w:t>
      </w:r>
      <w:r w:rsidR="00A93217">
        <w:t xml:space="preserve"> djeluje kao </w:t>
      </w:r>
      <w:r w:rsidR="000231C5">
        <w:t>vlasništvo</w:t>
      </w:r>
      <w:r w:rsidR="00A93217">
        <w:t xml:space="preserve"> Općina osnivača</w:t>
      </w:r>
      <w:r w:rsidR="00DB6626">
        <w:t>:</w:t>
      </w:r>
      <w:r w:rsidR="006D61D3">
        <w:t xml:space="preserve"> Općine Đelekovec</w:t>
      </w:r>
      <w:r w:rsidR="000231C5">
        <w:t>, Koprivnički Ivanec, Koprivnič</w:t>
      </w:r>
      <w:r w:rsidR="00DB6626">
        <w:t xml:space="preserve">ki </w:t>
      </w:r>
      <w:r w:rsidR="00A067AF">
        <w:t xml:space="preserve"> </w:t>
      </w:r>
      <w:r w:rsidR="00DB6626">
        <w:t xml:space="preserve">Bregi </w:t>
      </w:r>
      <w:r w:rsidR="00A93217">
        <w:t xml:space="preserve"> i</w:t>
      </w:r>
      <w:r w:rsidR="00DB6626">
        <w:t xml:space="preserve"> </w:t>
      </w:r>
      <w:r w:rsidR="006D61D3">
        <w:t xml:space="preserve"> Gola</w:t>
      </w:r>
      <w:r w:rsidR="00A93217">
        <w:t>. O</w:t>
      </w:r>
      <w:r w:rsidR="000231C5">
        <w:t>snovan je Odlukom Općinskih vijeća</w:t>
      </w:r>
      <w:r w:rsidR="00A93217">
        <w:t xml:space="preserve"> Općina osnivača</w:t>
      </w:r>
      <w:r w:rsidR="000231C5">
        <w:t xml:space="preserve"> kao javna Ustanova</w:t>
      </w:r>
      <w:r w:rsidR="00BE20BE">
        <w:t xml:space="preserve"> predškolskog odgoja i obrazovanja,</w:t>
      </w:r>
      <w:r w:rsidR="000231C5">
        <w:t xml:space="preserve"> te skrbi o djeci </w:t>
      </w:r>
      <w:r w:rsidR="00A43CC9">
        <w:t xml:space="preserve"> </w:t>
      </w:r>
      <w:r w:rsidR="000231C5">
        <w:t xml:space="preserve">rane i predškolske dobi. U okviru djelatnosti u Dječjem </w:t>
      </w:r>
      <w:r w:rsidR="00A93217">
        <w:t>vrtiću ostvaruju se sljedeći programi</w:t>
      </w:r>
      <w:r w:rsidR="000231C5">
        <w:t xml:space="preserve">: </w:t>
      </w:r>
    </w:p>
    <w:p w:rsidR="000231C5" w:rsidRPr="00A067AF" w:rsidRDefault="00BE20BE" w:rsidP="00EA61CB">
      <w:pPr>
        <w:pStyle w:val="Odlomakpopisa"/>
        <w:numPr>
          <w:ilvl w:val="0"/>
          <w:numId w:val="1"/>
        </w:numPr>
        <w:jc w:val="both"/>
      </w:pPr>
      <w:r w:rsidRPr="00A067AF">
        <w:t>Redoviti</w:t>
      </w:r>
      <w:r w:rsidR="000231C5" w:rsidRPr="00A067AF">
        <w:t xml:space="preserve"> program njege, odgoja, obrazovanja i zdravstvene zaštite, prehrane i socijalne skrbi djece</w:t>
      </w:r>
      <w:r w:rsidRPr="00A067AF">
        <w:t xml:space="preserve"> rane i</w:t>
      </w:r>
      <w:r w:rsidR="000231C5" w:rsidRPr="00A067AF">
        <w:t xml:space="preserve"> predškols</w:t>
      </w:r>
      <w:r w:rsidRPr="00A067AF">
        <w:t>k</w:t>
      </w:r>
      <w:r w:rsidR="000231C5" w:rsidRPr="00A067AF">
        <w:t>e dobi</w:t>
      </w:r>
      <w:r w:rsidRPr="00A067AF">
        <w:t>,</w:t>
      </w:r>
      <w:r w:rsidR="000231C5" w:rsidRPr="00A067AF">
        <w:t xml:space="preserve"> od prve godine ži</w:t>
      </w:r>
      <w:r w:rsidR="00ED27F6">
        <w:t>vota do polaska u Osnovnu školu,</w:t>
      </w:r>
      <w:r w:rsidR="000231C5" w:rsidRPr="00A067AF">
        <w:t xml:space="preserve"> </w:t>
      </w:r>
    </w:p>
    <w:p w:rsidR="000231C5" w:rsidRPr="00A067AF" w:rsidRDefault="00ED27F6" w:rsidP="00EA61CB">
      <w:pPr>
        <w:pStyle w:val="Odlomakpopisa"/>
        <w:numPr>
          <w:ilvl w:val="0"/>
          <w:numId w:val="1"/>
        </w:numPr>
        <w:jc w:val="both"/>
      </w:pPr>
      <w:r>
        <w:t>Kraći p</w:t>
      </w:r>
      <w:r w:rsidR="000231C5" w:rsidRPr="00A067AF">
        <w:t>rogr</w:t>
      </w:r>
      <w:r w:rsidR="00BE20BE" w:rsidRPr="00A067AF">
        <w:t xml:space="preserve">am </w:t>
      </w:r>
      <w:r>
        <w:t>odgojno-obrazovnog rada s djecom predškolske dobi  u šestoj godini života-Program predškole,</w:t>
      </w:r>
    </w:p>
    <w:p w:rsidR="000231C5" w:rsidRDefault="000231C5" w:rsidP="00EA61CB">
      <w:pPr>
        <w:pStyle w:val="Odlomakpopisa"/>
        <w:numPr>
          <w:ilvl w:val="0"/>
          <w:numId w:val="1"/>
        </w:numPr>
        <w:jc w:val="both"/>
      </w:pPr>
      <w:r w:rsidRPr="00A067AF">
        <w:t>Kraći program</w:t>
      </w:r>
      <w:r w:rsidR="00ED27F6">
        <w:t>i engleskog jezika,</w:t>
      </w:r>
    </w:p>
    <w:p w:rsidR="00ED27F6" w:rsidRDefault="00ED27F6" w:rsidP="00EA61CB">
      <w:pPr>
        <w:pStyle w:val="Odlomakpopisa"/>
        <w:numPr>
          <w:ilvl w:val="0"/>
          <w:numId w:val="1"/>
        </w:numPr>
        <w:jc w:val="both"/>
      </w:pPr>
      <w:r>
        <w:t>Kraći program folklora (folklorno-plesne igraonice),</w:t>
      </w:r>
    </w:p>
    <w:p w:rsidR="00ED27F6" w:rsidRDefault="00ED27F6" w:rsidP="00EA61CB">
      <w:pPr>
        <w:pStyle w:val="Odlomakpopisa"/>
        <w:numPr>
          <w:ilvl w:val="0"/>
          <w:numId w:val="1"/>
        </w:numPr>
        <w:jc w:val="both"/>
      </w:pPr>
      <w:r>
        <w:lastRenderedPageBreak/>
        <w:t>Program katoličkog vjerskog odgoja.</w:t>
      </w:r>
    </w:p>
    <w:p w:rsidR="00A067AF" w:rsidRPr="00A067AF" w:rsidRDefault="00A067AF" w:rsidP="00EA61CB">
      <w:pPr>
        <w:pStyle w:val="Odlomakpopisa"/>
        <w:jc w:val="both"/>
      </w:pPr>
    </w:p>
    <w:p w:rsidR="00E64DD0" w:rsidRDefault="00E64DD0" w:rsidP="00EA61CB">
      <w:pPr>
        <w:jc w:val="both"/>
      </w:pPr>
    </w:p>
    <w:p w:rsidR="008B3832" w:rsidRDefault="008B3832" w:rsidP="00EA61CB">
      <w:pPr>
        <w:jc w:val="both"/>
      </w:pPr>
      <w:r>
        <w:t>Zakonske i druge podloge</w:t>
      </w:r>
      <w:r w:rsidR="00BE20BE">
        <w:t xml:space="preserve"> na kojima se zasniva cjelokupno poslovanje</w:t>
      </w:r>
      <w:r w:rsidR="00A93217">
        <w:t xml:space="preserve"> Ustanove Dječji vrtić</w:t>
      </w:r>
      <w:r w:rsidR="00BE20BE">
        <w:t xml:space="preserve"> Vrapčić</w:t>
      </w:r>
      <w:r>
        <w:t>:</w:t>
      </w:r>
    </w:p>
    <w:p w:rsidR="008B3832" w:rsidRDefault="008B3832" w:rsidP="00EA61CB">
      <w:pPr>
        <w:pStyle w:val="Odlomakpopisa"/>
        <w:numPr>
          <w:ilvl w:val="0"/>
          <w:numId w:val="4"/>
        </w:numPr>
        <w:jc w:val="both"/>
      </w:pPr>
      <w:r>
        <w:t>Zakon o predškolskom odgoju i naobra</w:t>
      </w:r>
      <w:r w:rsidR="009B303A">
        <w:t>zbi (NN  10</w:t>
      </w:r>
      <w:r w:rsidR="00FE2356">
        <w:t>/97, 107/07, NN 94/13, NN 98/19, NN 57/22)</w:t>
      </w:r>
    </w:p>
    <w:p w:rsidR="008B3832" w:rsidRDefault="008B3832" w:rsidP="00EA61CB">
      <w:pPr>
        <w:pStyle w:val="Odlomakpopisa"/>
        <w:numPr>
          <w:ilvl w:val="0"/>
          <w:numId w:val="4"/>
        </w:numPr>
        <w:jc w:val="both"/>
      </w:pPr>
      <w:r>
        <w:t>Državni pedagoški standard pred</w:t>
      </w:r>
      <w:r w:rsidR="009B303A">
        <w:t xml:space="preserve">školskoga odgoja i naobrazbe (NN </w:t>
      </w:r>
      <w:r>
        <w:t xml:space="preserve"> 63/08)</w:t>
      </w:r>
    </w:p>
    <w:p w:rsidR="008B3832" w:rsidRDefault="0001274A" w:rsidP="00EA61CB">
      <w:pPr>
        <w:pStyle w:val="Odlomakpopisa"/>
        <w:numPr>
          <w:ilvl w:val="0"/>
          <w:numId w:val="4"/>
        </w:numPr>
        <w:jc w:val="both"/>
      </w:pPr>
      <w:r>
        <w:t>Zakon o Ustanovama (NN 76</w:t>
      </w:r>
      <w:r w:rsidR="009B303A">
        <w:t>/9</w:t>
      </w:r>
      <w:r w:rsidR="00FE2356">
        <w:t>3, 29/97, 47/99, 35/08 i 127/19, 151/22)</w:t>
      </w:r>
    </w:p>
    <w:p w:rsidR="008B3832" w:rsidRDefault="009B303A" w:rsidP="00EA61CB">
      <w:pPr>
        <w:pStyle w:val="Odlomakpopisa"/>
        <w:numPr>
          <w:ilvl w:val="0"/>
          <w:numId w:val="4"/>
        </w:numPr>
        <w:jc w:val="both"/>
      </w:pPr>
      <w:r>
        <w:t xml:space="preserve">Zakon o proračunu (NN </w:t>
      </w:r>
      <w:r w:rsidR="00FE2356">
        <w:t xml:space="preserve"> 144/21</w:t>
      </w:r>
      <w:r w:rsidR="008B3832">
        <w:t>)</w:t>
      </w:r>
    </w:p>
    <w:p w:rsidR="008B3832" w:rsidRDefault="008B3832" w:rsidP="00EA61CB">
      <w:pPr>
        <w:pStyle w:val="Odlomakpopisa"/>
        <w:numPr>
          <w:ilvl w:val="0"/>
          <w:numId w:val="4"/>
        </w:numPr>
        <w:jc w:val="both"/>
      </w:pPr>
      <w:r>
        <w:t xml:space="preserve">Pravilnik o </w:t>
      </w:r>
      <w:r w:rsidR="009B303A">
        <w:t>proračunskim klasifikacijama (NN 26/10, 120/13 i 1/20)</w:t>
      </w:r>
      <w:r>
        <w:t>)</w:t>
      </w:r>
    </w:p>
    <w:p w:rsidR="008B3832" w:rsidRDefault="008B3832" w:rsidP="00EA61CB">
      <w:pPr>
        <w:pStyle w:val="Odlomakpopisa"/>
        <w:numPr>
          <w:ilvl w:val="0"/>
          <w:numId w:val="4"/>
        </w:numPr>
        <w:jc w:val="both"/>
      </w:pPr>
      <w:r>
        <w:t>Pravilnik o proračunskom računovodstvu i rač</w:t>
      </w:r>
      <w:r w:rsidR="009B303A">
        <w:t>unskom planu (NN 124/1</w:t>
      </w:r>
      <w:r w:rsidR="00235FCA">
        <w:t>4, 115/15, 87/16, 3/18 i 126/19 i 108/20).</w:t>
      </w:r>
    </w:p>
    <w:p w:rsidR="009B303A" w:rsidRDefault="009B303A" w:rsidP="00EA61CB">
      <w:pPr>
        <w:jc w:val="both"/>
        <w:rPr>
          <w:b/>
          <w:u w:val="single"/>
        </w:rPr>
      </w:pPr>
    </w:p>
    <w:p w:rsidR="009B303A" w:rsidRDefault="009B303A" w:rsidP="00EA61CB">
      <w:pPr>
        <w:jc w:val="both"/>
        <w:rPr>
          <w:b/>
          <w:u w:val="single"/>
        </w:rPr>
      </w:pPr>
    </w:p>
    <w:p w:rsidR="0001293A" w:rsidRDefault="0001293A" w:rsidP="00EA61CB">
      <w:pPr>
        <w:jc w:val="both"/>
        <w:rPr>
          <w:b/>
          <w:u w:val="single"/>
        </w:rPr>
      </w:pPr>
      <w:r w:rsidRPr="00BE20BE">
        <w:rPr>
          <w:b/>
          <w:u w:val="single"/>
        </w:rPr>
        <w:t xml:space="preserve">Bilješke uz izvještaj o prihodima i rashodima, primicima i izdacima </w:t>
      </w:r>
      <w:r w:rsidR="00E905CE">
        <w:rPr>
          <w:b/>
          <w:u w:val="single"/>
        </w:rPr>
        <w:t>(PR-RAS)</w:t>
      </w:r>
    </w:p>
    <w:p w:rsidR="00BE20BE" w:rsidRDefault="00BE20BE" w:rsidP="00EA61CB">
      <w:pPr>
        <w:jc w:val="both"/>
        <w:rPr>
          <w:b/>
          <w:u w:val="single"/>
        </w:rPr>
      </w:pPr>
      <w:r>
        <w:rPr>
          <w:b/>
          <w:u w:val="single"/>
        </w:rPr>
        <w:t>PRIHODI</w:t>
      </w:r>
    </w:p>
    <w:p w:rsidR="007A76F9" w:rsidRPr="007A76F9" w:rsidRDefault="007A76F9" w:rsidP="00EA61CB">
      <w:pPr>
        <w:jc w:val="both"/>
      </w:pPr>
      <w:r>
        <w:t xml:space="preserve">Proračunski prihodi predstavljaju povećanje ekonomskih koristi tijekom izvještajnog razdoblja u obliku priljeva novca i novčanih ekvivalenata. Prihodi se priznaju u razdoblju u kojem su nastali uz uvjet da su i naplaćeni u istom navedenom razdoblju. Klasificiraju se na pomoći proračunskim korisnicima iz proračuna koji im nije nadležan (Općine Gola, Koprivnički Ivanec i Koprivnički Bregi), prihode od financijske imovine, prihode po posebnim propisima, ostale nespomenute prihode, te prihode iz nadležnog proračuna za financiranje redovne djelatnosti proračunskih korisnika (Općina Đelekovec). </w:t>
      </w:r>
    </w:p>
    <w:p w:rsidR="00A92B5D" w:rsidRDefault="009B303A" w:rsidP="00EA61CB">
      <w:pPr>
        <w:jc w:val="both"/>
      </w:pPr>
      <w:r>
        <w:t>U razdoblju</w:t>
      </w:r>
      <w:r w:rsidR="0003244C">
        <w:t xml:space="preserve"> od 1.</w:t>
      </w:r>
      <w:r w:rsidR="007A76F9">
        <w:t>1.2023</w:t>
      </w:r>
      <w:r>
        <w:t>. godine do 31.12</w:t>
      </w:r>
      <w:r w:rsidR="007A76F9">
        <w:t>.2023</w:t>
      </w:r>
      <w:r w:rsidR="00BE20BE">
        <w:t>. godine Dječji vrti</w:t>
      </w:r>
      <w:r w:rsidR="00A93217">
        <w:t xml:space="preserve">ć Vrapčić ostvario je ukupne prihode poslovanja u </w:t>
      </w:r>
      <w:r w:rsidR="007A76F9">
        <w:t xml:space="preserve"> iznosu od</w:t>
      </w:r>
      <w:r w:rsidR="00E70FB1">
        <w:t xml:space="preserve"> 5.593.093,89</w:t>
      </w:r>
      <w:r w:rsidR="007A76F9">
        <w:t xml:space="preserve"> </w:t>
      </w:r>
      <w:r w:rsidR="00D27C35">
        <w:t xml:space="preserve"> kn što je povećanje</w:t>
      </w:r>
      <w:r w:rsidR="0072799E">
        <w:t xml:space="preserve"> u </w:t>
      </w:r>
      <w:r w:rsidR="00BE20BE">
        <w:t xml:space="preserve"> odnosu na</w:t>
      </w:r>
      <w:r w:rsidR="007A76F9">
        <w:t xml:space="preserve"> isto izvještajno razdoblje 2021</w:t>
      </w:r>
      <w:r w:rsidR="00BE20BE">
        <w:t>. godine</w:t>
      </w:r>
      <w:r w:rsidR="00C52010">
        <w:t xml:space="preserve"> (4.446.354,00 kn) za oko  26</w:t>
      </w:r>
      <w:r w:rsidR="0072799E">
        <w:t xml:space="preserve">%. </w:t>
      </w:r>
      <w:r w:rsidR="00D27C35">
        <w:t xml:space="preserve"> Do povećanja</w:t>
      </w:r>
      <w:r w:rsidR="00A067AF">
        <w:t xml:space="preserve"> </w:t>
      </w:r>
      <w:r w:rsidR="00D27C35">
        <w:t xml:space="preserve"> ukupnih prihoda je došlo zbog povećanja cijene participacije u Podružnici „Iskrica“ Đelekovec (od obračunavanja participacije za 3/2022</w:t>
      </w:r>
      <w:r w:rsidR="00A92B5D">
        <w:t>. nadalje je participacija povećana sa 450,00 kn na 550,00 kn</w:t>
      </w:r>
      <w:r w:rsidR="00E905CE">
        <w:t xml:space="preserve"> za prvo dijete, te sa 225,00 kn na 275,00 kn za drugo dijete</w:t>
      </w:r>
      <w:r w:rsidR="00A92B5D">
        <w:t xml:space="preserve">), te </w:t>
      </w:r>
      <w:r w:rsidR="00BE20BE">
        <w:t xml:space="preserve"> </w:t>
      </w:r>
      <w:r w:rsidR="00923927">
        <w:t>zbog</w:t>
      </w:r>
      <w:r w:rsidR="00ED27F6">
        <w:t xml:space="preserve"> </w:t>
      </w:r>
      <w:r w:rsidR="00D27C35">
        <w:t>otvaranja nove skupine u Goli čime se povećao broj zaposlenih</w:t>
      </w:r>
      <w:r w:rsidR="00A92B5D">
        <w:t>,</w:t>
      </w:r>
      <w:r w:rsidR="00D27C35">
        <w:t xml:space="preserve"> a</w:t>
      </w:r>
      <w:r w:rsidR="00A92B5D">
        <w:t xml:space="preserve"> samim time i prihodi za plaće.</w:t>
      </w:r>
    </w:p>
    <w:p w:rsidR="00BE20BE" w:rsidRDefault="007A76F9" w:rsidP="00EA61CB">
      <w:pPr>
        <w:jc w:val="both"/>
      </w:pPr>
      <w:r>
        <w:t>ŠIFRA 6361</w:t>
      </w:r>
      <w:r w:rsidR="00AB2718">
        <w:t>=</w:t>
      </w:r>
      <w:r w:rsidR="0001293A">
        <w:t xml:space="preserve"> tekuće pomoći proračunskih korisnika iz proračuna koji </w:t>
      </w:r>
      <w:r w:rsidR="00BE20BE">
        <w:t xml:space="preserve">im nije nadležan </w:t>
      </w:r>
      <w:r w:rsidR="00A92B5D">
        <w:t>iznosi 4.587.946,84  kn što je za 32</w:t>
      </w:r>
      <w:r w:rsidR="00E70FB1">
        <w:t>% više</w:t>
      </w:r>
      <w:r w:rsidR="0072799E">
        <w:t xml:space="preserve">  nego prethodne godine, a odnosi se na po</w:t>
      </w:r>
      <w:r w:rsidR="00923927">
        <w:t>moći od Općina osnivača –Općine Koprivnički</w:t>
      </w:r>
      <w:r w:rsidR="00372605">
        <w:t xml:space="preserve"> Ivanec, Općine Koprivnički Bregi i </w:t>
      </w:r>
      <w:r w:rsidR="006D61D3">
        <w:t xml:space="preserve">Općine  Gola </w:t>
      </w:r>
      <w:r w:rsidR="0072799E">
        <w:t xml:space="preserve"> za sufinanciranje plaća i djela materijalnih troškova, a </w:t>
      </w:r>
      <w:r w:rsidR="00923927">
        <w:t>sukladno Sporazumu o uređenju me</w:t>
      </w:r>
      <w:r w:rsidR="0072799E">
        <w:t>đusobnih odnosa iz redovne dje</w:t>
      </w:r>
      <w:r w:rsidR="00923927">
        <w:t>latnosti Dječjeg vrtića Vrapčić</w:t>
      </w:r>
      <w:r w:rsidR="00FB7A8F">
        <w:t xml:space="preserve"> (konto 63613). Na ovoj poziciji se također evidentiraju uplate financijskih sredstava iz  MZO za djecu s teškoćama</w:t>
      </w:r>
      <w:r w:rsidR="00586DC1">
        <w:t xml:space="preserve">, te za </w:t>
      </w:r>
      <w:r w:rsidR="00C52010">
        <w:t>P</w:t>
      </w:r>
      <w:r w:rsidR="00E70FB1">
        <w:t>rogram predškole (konto 63612) koje iznose 39.900,00 kn.</w:t>
      </w:r>
    </w:p>
    <w:p w:rsidR="00372605" w:rsidRDefault="00586DC1" w:rsidP="00EA61CB">
      <w:pPr>
        <w:jc w:val="both"/>
      </w:pPr>
      <w:r>
        <w:t>ŠIFRA 6362</w:t>
      </w:r>
      <w:r w:rsidR="00372605">
        <w:t>= kapitalne pomoći proračunskim korisnicima iz proračuna koji im nije nadležan se odnosi na uplate gore navedenih Općina osnivača za nabavu dugotr</w:t>
      </w:r>
      <w:r w:rsidR="00E70FB1">
        <w:t>ajne imovine i iznose 134.741,91 kn.</w:t>
      </w:r>
      <w:r w:rsidR="00372605">
        <w:t xml:space="preserve"> U prošlom izvještajnom</w:t>
      </w:r>
      <w:r w:rsidR="00A92B5D">
        <w:t xml:space="preserve"> razdoblju je na ovoj poziciji ostvareno 77.636,00 kn</w:t>
      </w:r>
      <w:r w:rsidR="00372605">
        <w:t xml:space="preserve">. </w:t>
      </w:r>
      <w:r w:rsidR="00A92B5D">
        <w:t xml:space="preserve">Povećana nabava dugotrajne imovine se najvećim dijelom odnosi na potrebe opremanja nove odgojno obrazovne skupine u Goli. </w:t>
      </w:r>
    </w:p>
    <w:p w:rsidR="0001293A" w:rsidRDefault="00586DC1" w:rsidP="00EA61CB">
      <w:pPr>
        <w:jc w:val="both"/>
      </w:pPr>
      <w:r>
        <w:lastRenderedPageBreak/>
        <w:t>ŠIFRA 6413</w:t>
      </w:r>
      <w:r w:rsidR="00AB2718">
        <w:t>=</w:t>
      </w:r>
      <w:r w:rsidR="0001293A">
        <w:t xml:space="preserve"> kamate na oročena sredstv</w:t>
      </w:r>
      <w:r w:rsidR="00FF673A">
        <w:t xml:space="preserve">a i </w:t>
      </w:r>
      <w:r w:rsidR="0071449B">
        <w:t>depozit</w:t>
      </w:r>
      <w:r w:rsidR="00FF673A">
        <w:t xml:space="preserve">e  po viđenju iznose </w:t>
      </w:r>
      <w:r w:rsidR="00E70FB1">
        <w:t>10,12</w:t>
      </w:r>
      <w:r w:rsidR="00372605">
        <w:t xml:space="preserve"> kn što predstavlja</w:t>
      </w:r>
      <w:r w:rsidR="0071449B">
        <w:t xml:space="preserve"> </w:t>
      </w:r>
      <w:r w:rsidR="00372605">
        <w:t xml:space="preserve"> smanjenje </w:t>
      </w:r>
      <w:r w:rsidR="0072799E">
        <w:t xml:space="preserve"> </w:t>
      </w:r>
      <w:r w:rsidR="0001293A">
        <w:t xml:space="preserve"> u odnosu na prethodno izvještajno razdoblje</w:t>
      </w:r>
      <w:r w:rsidR="00923927">
        <w:t xml:space="preserve"> kada su kamate  iznosile</w:t>
      </w:r>
      <w:r w:rsidR="00A92B5D">
        <w:t xml:space="preserve"> 61,00</w:t>
      </w:r>
      <w:r w:rsidR="0072799E">
        <w:t xml:space="preserve">  kn</w:t>
      </w:r>
      <w:r w:rsidR="0003244C">
        <w:t xml:space="preserve">. Te kamate su izravno povezane </w:t>
      </w:r>
      <w:r w:rsidR="0072799E">
        <w:t>sa stanjem na žiro-računu na koji banka sukladno</w:t>
      </w:r>
      <w:r w:rsidR="00923927">
        <w:t xml:space="preserve"> stanju financijskih sredstava  </w:t>
      </w:r>
      <w:r w:rsidR="0072799E">
        <w:t xml:space="preserve"> uplaćuje iste.</w:t>
      </w:r>
    </w:p>
    <w:p w:rsidR="00586DC1" w:rsidRDefault="00586DC1" w:rsidP="00EA61CB">
      <w:pPr>
        <w:jc w:val="both"/>
      </w:pPr>
      <w:r>
        <w:t>ŠIFRA 6526= ostali nespomenuti prihodi iznose</w:t>
      </w:r>
      <w:r w:rsidR="00E70FB1">
        <w:t xml:space="preserve"> 9.519,01 kn</w:t>
      </w:r>
      <w:r>
        <w:t xml:space="preserve">, a odnose se na prihode od porezne uprave. Prilikom godišnjeg obračuna poreza nekim djelatnicima je obračunat višak uplaćenog poreza i ostvarili su pravo povrata poreza, a za taj višak uplaćenog poreza im nije umanjena obveza na istom mjesecu. Zbog toga se na poreznoj kartici Dječjeg vrtića Vrapčić stvorio višak uplaćenog poreza koji je u ovom obračunskom razdoblju uplaćen na žiro račun vrtića. </w:t>
      </w:r>
    </w:p>
    <w:p w:rsidR="00586DC1" w:rsidRDefault="00586DC1" w:rsidP="00EA61CB">
      <w:pPr>
        <w:jc w:val="both"/>
      </w:pPr>
      <w:r>
        <w:t>ŠIFRA 6615</w:t>
      </w:r>
      <w:r w:rsidR="00AB2718">
        <w:t>=</w:t>
      </w:r>
      <w:r>
        <w:t xml:space="preserve"> prihodi od pruženih usluga</w:t>
      </w:r>
      <w:r w:rsidR="00372605">
        <w:t xml:space="preserve"> koji se </w:t>
      </w:r>
      <w:r w:rsidR="0001293A">
        <w:t>odn</w:t>
      </w:r>
      <w:r w:rsidR="00372605">
        <w:t xml:space="preserve">ose </w:t>
      </w:r>
      <w:r w:rsidR="00423B0B">
        <w:t xml:space="preserve"> na </w:t>
      </w:r>
      <w:r w:rsidR="0003244C">
        <w:t>prihode</w:t>
      </w:r>
      <w:r w:rsidR="00423B0B">
        <w:t xml:space="preserve"> od </w:t>
      </w:r>
      <w:r w:rsidR="0001293A">
        <w:t xml:space="preserve"> sufinanciranja cijene usluge kori</w:t>
      </w:r>
      <w:r w:rsidR="008A50B4">
        <w:t xml:space="preserve">snika </w:t>
      </w:r>
      <w:r w:rsidR="00E70FB1">
        <w:t>programa iznose 434.991,87 kn.</w:t>
      </w:r>
      <w:r w:rsidR="00423B0B">
        <w:t xml:space="preserve"> </w:t>
      </w:r>
      <w:r w:rsidR="00E70FB1">
        <w:t>T</w:t>
      </w:r>
      <w:r w:rsidR="00423B0B">
        <w:t>o su sredstva koja roditelj</w:t>
      </w:r>
      <w:r w:rsidR="0003244C">
        <w:t>i uplaćuju za boravak djece u Dj</w:t>
      </w:r>
      <w:r w:rsidR="00423B0B">
        <w:t>ečjem vrtiću Vrapčić.</w:t>
      </w:r>
      <w:r w:rsidR="00E70FB1">
        <w:t xml:space="preserve"> </w:t>
      </w:r>
    </w:p>
    <w:p w:rsidR="008A50B4" w:rsidRDefault="00586DC1" w:rsidP="00EA61CB">
      <w:pPr>
        <w:jc w:val="both"/>
      </w:pPr>
      <w:r>
        <w:t>ŠIFRA 6711</w:t>
      </w:r>
      <w:r w:rsidR="00AB2718">
        <w:t>= p</w:t>
      </w:r>
      <w:r w:rsidR="0001293A">
        <w:t>rihodi iz nadležnog proračuna za financiranje r</w:t>
      </w:r>
      <w:r>
        <w:t>ashoda poslovanja iznose</w:t>
      </w:r>
      <w:r w:rsidR="00E70FB1">
        <w:t xml:space="preserve"> 421.678,13</w:t>
      </w:r>
      <w:r>
        <w:t xml:space="preserve"> </w:t>
      </w:r>
      <w:r w:rsidR="00423B0B">
        <w:t xml:space="preserve"> kn</w:t>
      </w:r>
      <w:r w:rsidR="00AB2718">
        <w:t>,</w:t>
      </w:r>
      <w:r w:rsidR="0001293A">
        <w:t xml:space="preserve"> </w:t>
      </w:r>
      <w:r w:rsidR="00423B0B">
        <w:t xml:space="preserve">a </w:t>
      </w:r>
      <w:r w:rsidR="0001293A">
        <w:t>odnose se na knjiženje prihoda</w:t>
      </w:r>
      <w:r w:rsidR="00A41237">
        <w:t xml:space="preserve"> Općine koja vrši konsolidaciju</w:t>
      </w:r>
      <w:r w:rsidR="008A50B4">
        <w:t>, odnosno Općine Đelekovec.</w:t>
      </w:r>
      <w:r>
        <w:t xml:space="preserve"> Sastoje se od uplate navedene općine za plaće djelatnika, materijalne troškove, uplatu Općine Đelekovec temeljem Odluke o izuzimanju od obveze plaćanja udjela u cijeni Dječjeg vrtića za 5/2022., te plaćanje mjesečne uplate subvencije za drugo dijete u obitelji u kojoj oba roditelja imaju prebivalište na području Općine Đelekov</w:t>
      </w:r>
      <w:r w:rsidR="00F07756">
        <w:t>ec, a koje pohađa Dječji vrtić V</w:t>
      </w:r>
      <w:r>
        <w:t>rapčić (</w:t>
      </w:r>
      <w:r w:rsidR="000E4B34">
        <w:t xml:space="preserve">Općina Đelekovec u tom slučaju subvencionira troškove smještaja u visini 50%). </w:t>
      </w:r>
    </w:p>
    <w:p w:rsidR="00A41237" w:rsidRDefault="000E4B34" w:rsidP="00A41237">
      <w:pPr>
        <w:jc w:val="both"/>
      </w:pPr>
      <w:r>
        <w:t>ŠIFRA 6712</w:t>
      </w:r>
      <w:r w:rsidR="00A41237">
        <w:t xml:space="preserve">= prihodi iz nadležnog proračuna za financiranje rashoda </w:t>
      </w:r>
      <w:r w:rsidR="00D05CBE">
        <w:t>za nabavu nef</w:t>
      </w:r>
      <w:r w:rsidR="00E70FB1">
        <w:t>inancijske imovine iznose 3.894,05 kn za nabavu perilice posuđa.</w:t>
      </w:r>
      <w:r w:rsidR="00A92B5D">
        <w:t xml:space="preserve"> Značajno smanjenje u odnosu na prošlu godinu kada su kupljene garderobe za djecu ukupne vrijednosti 13.240,00 kn. </w:t>
      </w:r>
    </w:p>
    <w:p w:rsidR="000E4B34" w:rsidRDefault="000E4B34" w:rsidP="00A41237">
      <w:pPr>
        <w:jc w:val="both"/>
      </w:pPr>
      <w:r>
        <w:t xml:space="preserve">ŠIFRA 683= ostali prihodi koji iznose 311,96 kn, a odnose se na povrat sredstava dobavljača za duplo plaćeni račun za električnu energiju za Podružnicu „Bambi“ Ždala. Povratom financijskih sredstava od dobavljača došlo je do ostvarenja ovih prihoda. </w:t>
      </w:r>
    </w:p>
    <w:p w:rsidR="00A41237" w:rsidRDefault="00A41237" w:rsidP="00EA61CB">
      <w:pPr>
        <w:jc w:val="both"/>
      </w:pPr>
    </w:p>
    <w:p w:rsidR="006D61D3" w:rsidRDefault="006D61D3" w:rsidP="00EA61CB">
      <w:pPr>
        <w:jc w:val="both"/>
      </w:pPr>
    </w:p>
    <w:p w:rsidR="0031503E" w:rsidRDefault="0031503E" w:rsidP="00EA61CB">
      <w:pPr>
        <w:jc w:val="both"/>
        <w:rPr>
          <w:b/>
          <w:u w:val="single"/>
        </w:rPr>
      </w:pPr>
      <w:r w:rsidRPr="00BE20BE">
        <w:rPr>
          <w:b/>
          <w:u w:val="single"/>
        </w:rPr>
        <w:t>RASHODI</w:t>
      </w:r>
    </w:p>
    <w:p w:rsidR="000E4B34" w:rsidRPr="000E4B34" w:rsidRDefault="000E4B34" w:rsidP="00EA61CB">
      <w:pPr>
        <w:jc w:val="both"/>
      </w:pPr>
      <w:r>
        <w:t xml:space="preserve">Rashodi predstavljaju smanjenje ekonomskih koristi u obliku smanjenja imovine ili povećanja obveza. Prema zakonskoj regulativi rashodi se klasificiraju na rashode poslovanja i rashode za nabavu dugotrajne  imovine. </w:t>
      </w:r>
    </w:p>
    <w:p w:rsidR="000E4B34" w:rsidRDefault="00BE20BE" w:rsidP="00EA61CB">
      <w:pPr>
        <w:jc w:val="both"/>
      </w:pPr>
      <w:r>
        <w:t xml:space="preserve">U razdoblju od </w:t>
      </w:r>
      <w:r w:rsidR="0003244C">
        <w:t>1.</w:t>
      </w:r>
      <w:r w:rsidR="006D61D3">
        <w:t>1.2</w:t>
      </w:r>
      <w:r w:rsidR="000E4B34">
        <w:t>022. godine do 31.12.2022</w:t>
      </w:r>
      <w:r>
        <w:t>. godine Dječji vrtić Vrapčić ostvario je rasho</w:t>
      </w:r>
      <w:r w:rsidR="00E70FB1">
        <w:t>de u ukupnom iznosu od 5.445.053,94</w:t>
      </w:r>
      <w:r>
        <w:t xml:space="preserve"> kn,</w:t>
      </w:r>
      <w:r w:rsidR="004B69EC">
        <w:t xml:space="preserve"> dok je za isto razdoblje u 2021</w:t>
      </w:r>
      <w:r>
        <w:t>. godini ostvario ukup</w:t>
      </w:r>
      <w:r w:rsidR="001A18E3">
        <w:t xml:space="preserve">ne rashode u iznosu </w:t>
      </w:r>
      <w:r w:rsidR="0073356B">
        <w:t>od 4.518.893,00</w:t>
      </w:r>
      <w:r w:rsidR="004B69EC">
        <w:t xml:space="preserve"> kn što je povećanje  od otprilike</w:t>
      </w:r>
      <w:r w:rsidR="0073356B">
        <w:t xml:space="preserve"> 20</w:t>
      </w:r>
      <w:r w:rsidR="004B69EC">
        <w:t xml:space="preserve"> </w:t>
      </w:r>
      <w:r w:rsidR="001A18E3">
        <w:t xml:space="preserve"> %. </w:t>
      </w:r>
    </w:p>
    <w:p w:rsidR="000E4B34" w:rsidRDefault="000E4B34" w:rsidP="00EA61CB">
      <w:pPr>
        <w:jc w:val="both"/>
      </w:pPr>
      <w:r>
        <w:t>ŠIFRA 3111</w:t>
      </w:r>
      <w:r w:rsidR="00AB2718">
        <w:t>=</w:t>
      </w:r>
      <w:r w:rsidR="0031503E">
        <w:t xml:space="preserve"> rashodi </w:t>
      </w:r>
      <w:r w:rsidR="001A18E3">
        <w:t>za plaće</w:t>
      </w:r>
      <w:r>
        <w:t xml:space="preserve"> imaju najveći udio u ukupnim rashodima. Ostvareni su u iznosu od</w:t>
      </w:r>
      <w:r w:rsidR="004B69EC">
        <w:t xml:space="preserve"> 3.187.155,03 kn</w:t>
      </w:r>
      <w:r>
        <w:t xml:space="preserve"> što je</w:t>
      </w:r>
      <w:r w:rsidR="004B69EC">
        <w:t xml:space="preserve"> za</w:t>
      </w:r>
      <w:r w:rsidR="0073356B">
        <w:t xml:space="preserve"> 19</w:t>
      </w:r>
      <w:r w:rsidR="004B69EC">
        <w:t xml:space="preserve"> % </w:t>
      </w:r>
      <w:r>
        <w:t xml:space="preserve"> veće</w:t>
      </w:r>
      <w:r w:rsidR="004B69EC">
        <w:t xml:space="preserve"> od rashoda za plaće prošle godine</w:t>
      </w:r>
      <w:r>
        <w:t xml:space="preserve">. Odnose se na plaće odgojitelja svih podružnica Dječjeg vrtića Vrapčić, tehničkog osoblja, te zaposlenika zajedničkih službi (računovođa/administrator, ravnateljica, pedagoginja). Prosječan broj zaposlenih u ovom razdoblju je bio </w:t>
      </w:r>
      <w:r w:rsidR="00BA7D18">
        <w:t>49 zaposlenika. Do</w:t>
      </w:r>
      <w:r>
        <w:t xml:space="preserve"> povećanja broja zaposlenih  je došlo zbog otvaranja nove skupine u </w:t>
      </w:r>
      <w:r w:rsidR="00C52010">
        <w:t>Podružnici Gola, zamjena zbog korištenja godišnjeg odmora i bolovanja, te  korištenja po</w:t>
      </w:r>
      <w:r w:rsidR="009820BE">
        <w:t xml:space="preserve">rodiljnog dopusta nekih zaposlenika i na njihovo mjesto su zaposleni novi djelatnici. Time su se automatski povećali rashodi koji se odnose na plaće djelatnika. </w:t>
      </w:r>
    </w:p>
    <w:p w:rsidR="00811474" w:rsidRPr="00F17E59" w:rsidRDefault="009820BE" w:rsidP="00EA61CB">
      <w:pPr>
        <w:jc w:val="both"/>
        <w:rPr>
          <w:color w:val="FF0000"/>
        </w:rPr>
      </w:pPr>
      <w:r>
        <w:lastRenderedPageBreak/>
        <w:t>ŠIFRA 312</w:t>
      </w:r>
      <w:r w:rsidR="004A5343">
        <w:t>=</w:t>
      </w:r>
      <w:r w:rsidR="009B2CA3">
        <w:t xml:space="preserve"> </w:t>
      </w:r>
      <w:r w:rsidR="00811474">
        <w:t>iznos</w:t>
      </w:r>
      <w:r>
        <w:t>i</w:t>
      </w:r>
      <w:r w:rsidR="004B69EC">
        <w:t xml:space="preserve"> 272.295,83</w:t>
      </w:r>
      <w:r>
        <w:t xml:space="preserve"> </w:t>
      </w:r>
      <w:r w:rsidR="004B69EC">
        <w:t xml:space="preserve"> kn što je povećanje</w:t>
      </w:r>
      <w:r w:rsidR="00F17E59">
        <w:t xml:space="preserve"> za oko</w:t>
      </w:r>
      <w:r w:rsidR="0073356B">
        <w:t xml:space="preserve"> 19</w:t>
      </w:r>
      <w:r w:rsidR="00F17E59">
        <w:t xml:space="preserve"> </w:t>
      </w:r>
      <w:r w:rsidR="004B69EC">
        <w:t xml:space="preserve"> </w:t>
      </w:r>
      <w:r w:rsidR="00F17E59">
        <w:t xml:space="preserve">% u </w:t>
      </w:r>
      <w:r>
        <w:t>odnosu na 2021</w:t>
      </w:r>
      <w:r w:rsidR="00811474">
        <w:t>. godinu</w:t>
      </w:r>
      <w:r w:rsidR="00EA61CB">
        <w:t xml:space="preserve">, a sastoji se od </w:t>
      </w:r>
      <w:r w:rsidR="009B2CA3">
        <w:t xml:space="preserve"> </w:t>
      </w:r>
      <w:r w:rsidR="009B2CA3" w:rsidRPr="00EA61CB">
        <w:rPr>
          <w:color w:val="000000" w:themeColor="text1"/>
        </w:rPr>
        <w:t xml:space="preserve">ostvarenja materijalnih prava radnika po osnovi jubilarnih nagrada, pomoći za bolesti, </w:t>
      </w:r>
      <w:r w:rsidR="005F2A25" w:rsidRPr="00EA61CB">
        <w:rPr>
          <w:color w:val="000000" w:themeColor="text1"/>
        </w:rPr>
        <w:t>po</w:t>
      </w:r>
      <w:r w:rsidR="009B2CA3" w:rsidRPr="00EA61CB">
        <w:rPr>
          <w:color w:val="000000" w:themeColor="text1"/>
        </w:rPr>
        <w:t xml:space="preserve">rodiljnih naknada i ostalih naknada zaposlenima u neoporezivom iznosu godišnje </w:t>
      </w:r>
      <w:r w:rsidR="00811474" w:rsidRPr="00EA61CB">
        <w:rPr>
          <w:color w:val="000000" w:themeColor="text1"/>
        </w:rPr>
        <w:t xml:space="preserve"> (isplat</w:t>
      </w:r>
      <w:r>
        <w:rPr>
          <w:color w:val="000000" w:themeColor="text1"/>
        </w:rPr>
        <w:t>a neoporezivog djela u 12/2022</w:t>
      </w:r>
      <w:r w:rsidR="00EA61CB">
        <w:rPr>
          <w:color w:val="000000" w:themeColor="text1"/>
        </w:rPr>
        <w:t>.</w:t>
      </w:r>
      <w:r w:rsidR="00811474" w:rsidRPr="00EA61CB">
        <w:rPr>
          <w:color w:val="000000" w:themeColor="text1"/>
        </w:rPr>
        <w:t xml:space="preserve"> godini</w:t>
      </w:r>
      <w:r>
        <w:rPr>
          <w:color w:val="000000" w:themeColor="text1"/>
        </w:rPr>
        <w:t xml:space="preserve"> u Podružnicama Gola, Ždala, Koprivnički Bregi</w:t>
      </w:r>
      <w:r w:rsidR="00E905CE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="0073356B">
        <w:rPr>
          <w:color w:val="000000" w:themeColor="text1"/>
        </w:rPr>
        <w:t xml:space="preserve">Kao i kod rashoda za plaće s povećanjem broja zaposlenih su se povećali i ostali rashodi za zaposlene. </w:t>
      </w:r>
    </w:p>
    <w:p w:rsidR="009B2CA3" w:rsidRDefault="009820BE" w:rsidP="00EA61CB">
      <w:pPr>
        <w:jc w:val="both"/>
      </w:pPr>
      <w:r>
        <w:t xml:space="preserve">ŠIFRA </w:t>
      </w:r>
      <w:r w:rsidR="00F77C58">
        <w:t>3132</w:t>
      </w:r>
      <w:r w:rsidR="0027733D">
        <w:t xml:space="preserve"> </w:t>
      </w:r>
      <w:r w:rsidR="004A5343">
        <w:t>=</w:t>
      </w:r>
      <w:r w:rsidR="009B2CA3">
        <w:t xml:space="preserve"> doprinosi za obvezno zdr</w:t>
      </w:r>
      <w:r w:rsidR="0027733D">
        <w:t>avstveno osigura</w:t>
      </w:r>
      <w:r w:rsidR="004B69EC">
        <w:t>nje iznose 464.067,36</w:t>
      </w:r>
      <w:r w:rsidR="00F17E59">
        <w:t xml:space="preserve"> </w:t>
      </w:r>
      <w:r w:rsidR="00F77C58">
        <w:t xml:space="preserve">kn,  a temelje se na obračunima vezanim uz isplatu osobnog odbitka i zakonsku regulativu isplate navedenih doprinosa. </w:t>
      </w:r>
    </w:p>
    <w:p w:rsidR="001A18E3" w:rsidRDefault="00F77C58" w:rsidP="00EA61CB">
      <w:pPr>
        <w:jc w:val="both"/>
      </w:pPr>
      <w:r>
        <w:t>ŠIFRA 3211</w:t>
      </w:r>
      <w:r w:rsidR="001A18E3">
        <w:t xml:space="preserve">= službena putovanja koja se odnose </w:t>
      </w:r>
      <w:r w:rsidR="00DE3B7C">
        <w:t>na isplatu dnevnica za službena p</w:t>
      </w:r>
      <w:r w:rsidR="00B6619C">
        <w:t>utovanja</w:t>
      </w:r>
      <w:r>
        <w:t xml:space="preserve"> dulja od 8 sati, i</w:t>
      </w:r>
      <w:r w:rsidR="00B6619C">
        <w:t>zlete odgojit</w:t>
      </w:r>
      <w:r>
        <w:t xml:space="preserve">eljica i prisustvovanje stručnim skupovima </w:t>
      </w:r>
      <w:r w:rsidR="004B69EC">
        <w:t xml:space="preserve"> i iznose 8.313,00</w:t>
      </w:r>
      <w:r w:rsidR="00E23F75">
        <w:t xml:space="preserve"> kn.</w:t>
      </w:r>
      <w:r w:rsidR="0073356B">
        <w:t xml:space="preserve"> Do povećanja u odnosu na prošlu godinu je došlo zbog toga što je 2021. godine zbog mnogobrojnih ograničenja vezanih za COVID 19 bilo manje odlazaka na izlete i ostvarenje je bilo mnogo manje. </w:t>
      </w:r>
    </w:p>
    <w:p w:rsidR="00DE3B7C" w:rsidRDefault="00F77C58" w:rsidP="00DE3B7C">
      <w:pPr>
        <w:jc w:val="both"/>
      </w:pPr>
      <w:r>
        <w:t>ŠIFRA 3212</w:t>
      </w:r>
      <w:r w:rsidR="00DE3B7C">
        <w:t xml:space="preserve">= odnosi se na naknade za prijevoz, za rad na terenu i odvojeni život </w:t>
      </w:r>
      <w:r>
        <w:t xml:space="preserve"> i iznose</w:t>
      </w:r>
      <w:r w:rsidR="004B69EC">
        <w:t xml:space="preserve"> 232.576,27 kn</w:t>
      </w:r>
      <w:r>
        <w:t xml:space="preserve">. Ovi rashodi obračunavaju se za svakog djelatnika na temelju HAK interaktivne karte sa točnom adresom mjesta polaska (stanovanja) do točne adrese odredišta (radnog mjesta) i plaćeni su </w:t>
      </w:r>
      <w:r w:rsidR="00B21AAD">
        <w:t xml:space="preserve">1,35 kn/km (za razliku od istog izvještajnog razdoblja prošle godine kad su bili plaćeni 1,00 kn/km). </w:t>
      </w:r>
    </w:p>
    <w:p w:rsidR="009B2CA3" w:rsidRDefault="00B21AAD" w:rsidP="00EA61CB">
      <w:pPr>
        <w:jc w:val="both"/>
      </w:pPr>
      <w:r>
        <w:t>ŠIFRA 3213=</w:t>
      </w:r>
      <w:r w:rsidR="00F17E59">
        <w:t xml:space="preserve"> su rashodi koji se odnose na stručno usavršavanje zaposlenima i iznose</w:t>
      </w:r>
      <w:r w:rsidR="004B69EC">
        <w:t xml:space="preserve"> 32.296,25</w:t>
      </w:r>
      <w:r w:rsidR="00F17E59">
        <w:t xml:space="preserve">  kn </w:t>
      </w:r>
      <w:r w:rsidR="004A5343">
        <w:t>,</w:t>
      </w:r>
      <w:r w:rsidR="00C52010">
        <w:t xml:space="preserve"> a </w:t>
      </w:r>
      <w:r w:rsidR="009B2CA3">
        <w:t>obuhvaća</w:t>
      </w:r>
      <w:r w:rsidR="00C52010">
        <w:t xml:space="preserve">ju </w:t>
      </w:r>
      <w:r w:rsidR="009B2CA3">
        <w:t xml:space="preserve"> prisustvovanje </w:t>
      </w:r>
      <w:r w:rsidR="004A5343">
        <w:t>stručnim skupovima</w:t>
      </w:r>
      <w:r w:rsidR="00863DEF">
        <w:t xml:space="preserve">, </w:t>
      </w:r>
      <w:r w:rsidR="004A5343">
        <w:t xml:space="preserve">seminarima, te </w:t>
      </w:r>
      <w:r w:rsidR="00863DEF">
        <w:t>edukacijama radnica, a sve sukladno izmjenama, pro</w:t>
      </w:r>
      <w:r w:rsidR="004A5343">
        <w:t>mjenama i aktualnostima u Zakon</w:t>
      </w:r>
      <w:r w:rsidR="00863DEF">
        <w:t>s</w:t>
      </w:r>
      <w:r w:rsidR="004A5343">
        <w:t>k</w:t>
      </w:r>
      <w:r w:rsidR="00863DEF">
        <w:t>im i drugim propisima</w:t>
      </w:r>
      <w:r w:rsidR="004A5343">
        <w:t>,</w:t>
      </w:r>
      <w:r w:rsidR="00863DEF">
        <w:t xml:space="preserve"> te radi osobnih stručnih i praktičnih usvajanja novih znanja u sustavu predškolskog odgoja i obrazovanja.</w:t>
      </w:r>
    </w:p>
    <w:p w:rsidR="00DE3B7C" w:rsidRDefault="00B21AAD" w:rsidP="00EA61CB">
      <w:pPr>
        <w:jc w:val="both"/>
      </w:pPr>
      <w:r>
        <w:t>ŠIFRA 3214</w:t>
      </w:r>
      <w:r w:rsidR="00DE3B7C">
        <w:t>= ostale naknade t</w:t>
      </w:r>
      <w:r>
        <w:t>roškova zaposlenima iznose</w:t>
      </w:r>
      <w:r w:rsidR="004B69EC">
        <w:t xml:space="preserve"> 17.762,97</w:t>
      </w:r>
      <w:r>
        <w:t xml:space="preserve"> </w:t>
      </w:r>
      <w:r w:rsidR="00DE3B7C">
        <w:t xml:space="preserve"> kn, a odnose se na isplatu putnih troškova za prisustvovanje raznim sastancima, sjednicama Upravnog vijeća, odgojiteljskog vijeća, te  odlascima u grad radi nabave likovnog m</w:t>
      </w:r>
      <w:r>
        <w:t xml:space="preserve">aterijala i obavljanja ostalih poslova za potrebe vrtića. </w:t>
      </w:r>
      <w:r w:rsidR="0073356B">
        <w:t xml:space="preserve">Do značajnog povećanja je došlo zbog odgojiteljice iz </w:t>
      </w:r>
      <w:r w:rsidR="00256BD1">
        <w:t xml:space="preserve">Podružnice „Potočić“ Koprivnički Bregi koja je tijekom lipnja osobnim automobilom putovala u Zagreb na stručno usavršavanje za provođenje Male sportske škole i temeljem putnih naloga su joj isplaćena sredstva. </w:t>
      </w:r>
    </w:p>
    <w:p w:rsidR="00863DEF" w:rsidRDefault="00B21AAD" w:rsidP="00EA61CB">
      <w:pPr>
        <w:jc w:val="both"/>
      </w:pPr>
      <w:r>
        <w:t>ŠIFRA 3221</w:t>
      </w:r>
      <w:r w:rsidR="004A5343">
        <w:t>=</w:t>
      </w:r>
      <w:r>
        <w:t xml:space="preserve"> nabava uredskog materijala i ostali materijalni</w:t>
      </w:r>
      <w:r w:rsidR="00256BD1">
        <w:t xml:space="preserve"> rashodi bilježe povećanje od 23%</w:t>
      </w:r>
      <w:r>
        <w:t xml:space="preserve">  </w:t>
      </w:r>
      <w:r w:rsidR="00256BD1">
        <w:t>i</w:t>
      </w:r>
      <w:r w:rsidR="004B69EC">
        <w:t xml:space="preserve"> iznose 231.302,35 kn. O</w:t>
      </w:r>
      <w:r>
        <w:t>vdje se evidentiraju rashodi vezani za nabavu sredstava za čišćenje, stručne literature, uredskog materijala</w:t>
      </w:r>
      <w:r w:rsidR="00955EF5">
        <w:t xml:space="preserve">, te didaktike za rad s djecom. </w:t>
      </w:r>
      <w:r w:rsidR="00256BD1">
        <w:t xml:space="preserve">Trend rasta cijena vidljiv je kroz povećanje ovih rashoda. </w:t>
      </w:r>
    </w:p>
    <w:p w:rsidR="00880247" w:rsidRDefault="002B3C39" w:rsidP="00EA61CB">
      <w:pPr>
        <w:spacing w:before="240"/>
        <w:jc w:val="both"/>
      </w:pPr>
      <w:r>
        <w:t>ŠIFRA 3222</w:t>
      </w:r>
      <w:r w:rsidR="00F17E59">
        <w:t xml:space="preserve"> </w:t>
      </w:r>
      <w:r w:rsidR="004A5343">
        <w:t>=</w:t>
      </w:r>
      <w:r w:rsidR="00F17E59">
        <w:t xml:space="preserve"> nabava materijala i sirovin</w:t>
      </w:r>
      <w:r w:rsidR="000E0E5B">
        <w:t xml:space="preserve">a, odnosno živežnih namirnica za redoviti program po standardima i normativima koji se primjenjuju u vrtiću. Na ovoj poziciji je došlo </w:t>
      </w:r>
      <w:r w:rsidR="00880247">
        <w:t xml:space="preserve"> do povećanja</w:t>
      </w:r>
      <w:r w:rsidR="00863DEF">
        <w:t xml:space="preserve"> u odnosu na prethodnu godinu,</w:t>
      </w:r>
      <w:r w:rsidR="004A5343">
        <w:t xml:space="preserve"> a</w:t>
      </w:r>
      <w:r w:rsidR="00863DEF">
        <w:t xml:space="preserve"> razlog j</w:t>
      </w:r>
      <w:r w:rsidR="00E811C3">
        <w:t xml:space="preserve">e </w:t>
      </w:r>
      <w:r w:rsidR="00880247">
        <w:t xml:space="preserve"> konstantno povećanje cijena pojedinih a</w:t>
      </w:r>
      <w:r w:rsidR="00256BD1">
        <w:t>rtikala i više puta kroz godinu</w:t>
      </w:r>
      <w:r w:rsidR="00880247">
        <w:t xml:space="preserve">. </w:t>
      </w:r>
      <w:r w:rsidR="004A5343">
        <w:t xml:space="preserve"> O</w:t>
      </w:r>
      <w:r w:rsidR="00E97CDF">
        <w:t>buhvaća materija</w:t>
      </w:r>
      <w:r w:rsidR="004A5343">
        <w:t>l</w:t>
      </w:r>
      <w:r w:rsidR="00E97CDF">
        <w:t xml:space="preserve"> i sirovine potrebne za redovite programe po</w:t>
      </w:r>
      <w:r w:rsidR="005C5F42">
        <w:t xml:space="preserve"> standardima i normativi</w:t>
      </w:r>
      <w:r w:rsidR="00E97CDF">
        <w:t>ma koji se primjenjuju u vrtiću</w:t>
      </w:r>
      <w:r w:rsidR="00880247">
        <w:t>.</w:t>
      </w:r>
    </w:p>
    <w:p w:rsidR="00F17E59" w:rsidRDefault="002B3C39" w:rsidP="00EA61CB">
      <w:pPr>
        <w:spacing w:before="240"/>
        <w:jc w:val="both"/>
      </w:pPr>
      <w:r>
        <w:t>ŠIFRA 3223</w:t>
      </w:r>
      <w:r w:rsidR="00F17E59">
        <w:t>=</w:t>
      </w:r>
      <w:r w:rsidR="000E0E5B">
        <w:t>troškovi potrošnje  energije (električna ener</w:t>
      </w:r>
      <w:r w:rsidR="00880247">
        <w:t>gija, plin, benzin)</w:t>
      </w:r>
      <w:r w:rsidR="004B69EC">
        <w:t xml:space="preserve"> iznose 63.</w:t>
      </w:r>
      <w:r w:rsidR="005B2F55">
        <w:t xml:space="preserve">229,88 kn i na  toj </w:t>
      </w:r>
      <w:r w:rsidR="00880247">
        <w:t xml:space="preserve">je poziciji </w:t>
      </w:r>
      <w:r>
        <w:t>došlo do</w:t>
      </w:r>
      <w:r w:rsidR="004B69EC">
        <w:t xml:space="preserve"> povećanja </w:t>
      </w:r>
      <w:r w:rsidR="005B2F55">
        <w:t>od</w:t>
      </w:r>
      <w:r w:rsidR="00256BD1">
        <w:t xml:space="preserve"> 16%</w:t>
      </w:r>
      <w:r>
        <w:t xml:space="preserve">  </w:t>
      </w:r>
      <w:r w:rsidR="00256BD1">
        <w:t xml:space="preserve"> u odnosu na prošlu godinu prvenstveno zbog povećanja cijene grijanja odnosno plina. </w:t>
      </w:r>
    </w:p>
    <w:p w:rsidR="00F17E59" w:rsidRDefault="002B3C39" w:rsidP="00EA61CB">
      <w:pPr>
        <w:spacing w:before="240"/>
        <w:jc w:val="both"/>
      </w:pPr>
      <w:r>
        <w:t>ŠIFRA 3224</w:t>
      </w:r>
      <w:r w:rsidR="00F17E59">
        <w:t>=</w:t>
      </w:r>
      <w:r w:rsidR="000E0E5B">
        <w:t xml:space="preserve"> </w:t>
      </w:r>
      <w:r>
        <w:t>iznosi</w:t>
      </w:r>
      <w:r w:rsidR="005B2F55">
        <w:t xml:space="preserve"> 1.726,54</w:t>
      </w:r>
      <w:r>
        <w:t xml:space="preserve"> </w:t>
      </w:r>
      <w:r w:rsidR="0003244C">
        <w:t xml:space="preserve"> kn, </w:t>
      </w:r>
      <w:r w:rsidR="000E0E5B">
        <w:t>materijal i dijel</w:t>
      </w:r>
      <w:r w:rsidR="0003244C">
        <w:t>ove</w:t>
      </w:r>
      <w:r w:rsidR="002F5A31">
        <w:t xml:space="preserve"> za tekuće i investicijsko o</w:t>
      </w:r>
      <w:r w:rsidR="000E0E5B">
        <w:t xml:space="preserve">državanje odnosi se na </w:t>
      </w:r>
      <w:r w:rsidR="004E433B">
        <w:t>materijal i dijelove za radove i po</w:t>
      </w:r>
      <w:r w:rsidR="002F5A31">
        <w:t>p</w:t>
      </w:r>
      <w:r w:rsidR="004E433B">
        <w:t>ravke koje nije moguće predvidjeti da će mor</w:t>
      </w:r>
      <w:r w:rsidR="00E905CE">
        <w:t>ati biti učinjeni tokom godine, prošle godine je bilo značajnijih popravaka pa je i ostvarenje bilo znatno veće.</w:t>
      </w:r>
    </w:p>
    <w:p w:rsidR="00E811C3" w:rsidRDefault="002B3C39" w:rsidP="00EA61CB">
      <w:pPr>
        <w:spacing w:before="240"/>
        <w:jc w:val="both"/>
      </w:pPr>
      <w:r>
        <w:lastRenderedPageBreak/>
        <w:t>ŠIFRA 3225</w:t>
      </w:r>
      <w:r w:rsidR="002F5A31">
        <w:t>= nabava sitnog inventara,</w:t>
      </w:r>
      <w:r w:rsidR="005B2F55">
        <w:t xml:space="preserve"> značajno je </w:t>
      </w:r>
      <w:r>
        <w:t>povećanje</w:t>
      </w:r>
      <w:r w:rsidR="000E0E5B">
        <w:t xml:space="preserve"> </w:t>
      </w:r>
      <w:r w:rsidR="00E811C3">
        <w:t xml:space="preserve"> što</w:t>
      </w:r>
      <w:r w:rsidR="000E0E5B">
        <w:t xml:space="preserve"> se tiče prethodnog</w:t>
      </w:r>
      <w:r w:rsidR="005B2F55">
        <w:t xml:space="preserve"> izvještajnog razdoblja jer je</w:t>
      </w:r>
      <w:r w:rsidR="000E0E5B">
        <w:t xml:space="preserve"> bilo potrebe za z</w:t>
      </w:r>
      <w:r w:rsidR="005B2F55">
        <w:t>načajnim ulaganjima što se tiče sitnog inventara za opremanje nove skupine</w:t>
      </w:r>
      <w:r w:rsidR="000E0E5B">
        <w:t xml:space="preserve">. </w:t>
      </w:r>
      <w:r w:rsidR="004B554D">
        <w:t>Kupljeni su  krevetići</w:t>
      </w:r>
      <w:r w:rsidR="005167E0">
        <w:t xml:space="preserve"> i stolice</w:t>
      </w:r>
      <w:r w:rsidR="004B554D">
        <w:t xml:space="preserve"> za novootvorenu skupinu u Goli i ostali in</w:t>
      </w:r>
      <w:r w:rsidR="005167E0">
        <w:t>ventar prema potrebi ukupne vrijednosti 25.325,05 kn</w:t>
      </w:r>
      <w:r w:rsidR="004B554D">
        <w:t>.</w:t>
      </w:r>
    </w:p>
    <w:p w:rsidR="00E97CDF" w:rsidRDefault="002B3C39" w:rsidP="00EA61CB">
      <w:pPr>
        <w:jc w:val="both"/>
      </w:pPr>
      <w:r>
        <w:t>ŠIFRA 3227</w:t>
      </w:r>
      <w:r w:rsidR="004A5343">
        <w:t>=</w:t>
      </w:r>
      <w:r>
        <w:t xml:space="preserve">rashodi za nabavu radne odjeće i obuće,  značajno povećanje od </w:t>
      </w:r>
      <w:r w:rsidR="00880247">
        <w:t xml:space="preserve"> </w:t>
      </w:r>
      <w:r w:rsidR="005167E0">
        <w:t>670</w:t>
      </w:r>
      <w:r w:rsidR="00E97CDF">
        <w:t>%</w:t>
      </w:r>
      <w:r w:rsidR="0062352E">
        <w:t xml:space="preserve"> u odnosu na </w:t>
      </w:r>
      <w:r w:rsidR="00880247">
        <w:t>prethodno izvještajno ra</w:t>
      </w:r>
      <w:r>
        <w:t>zdoblje</w:t>
      </w:r>
      <w:r w:rsidR="005167E0">
        <w:t xml:space="preserve"> jer je</w:t>
      </w:r>
      <w:r w:rsidR="00C52010">
        <w:t xml:space="preserve"> nakon 2 godine </w:t>
      </w:r>
      <w:r w:rsidR="005167E0">
        <w:t xml:space="preserve"> postojala potreba za kupnjom  nove</w:t>
      </w:r>
      <w:r w:rsidR="00880247">
        <w:t xml:space="preserve"> </w:t>
      </w:r>
      <w:r w:rsidR="005167E0">
        <w:t>radne obuće i odjeće</w:t>
      </w:r>
      <w:r w:rsidR="005B2F55">
        <w:t xml:space="preserve"> </w:t>
      </w:r>
      <w:r w:rsidR="007671FD">
        <w:t xml:space="preserve"> za sve zaposlenike vrtića </w:t>
      </w:r>
      <w:r w:rsidR="005B2F55">
        <w:t xml:space="preserve">u </w:t>
      </w:r>
      <w:r w:rsidR="007671FD">
        <w:t>ukupnom iznosu od 26.476,40 kn.</w:t>
      </w:r>
    </w:p>
    <w:p w:rsidR="00E97CDF" w:rsidRDefault="002B3C39" w:rsidP="00EA61CB">
      <w:pPr>
        <w:spacing w:before="240"/>
        <w:jc w:val="both"/>
      </w:pPr>
      <w:r>
        <w:t>ŠIFRA 3231</w:t>
      </w:r>
      <w:r w:rsidR="004A5343">
        <w:t>= usluge</w:t>
      </w:r>
      <w:r w:rsidR="00E97CDF">
        <w:t xml:space="preserve"> tele</w:t>
      </w:r>
      <w:r w:rsidR="0006681B">
        <w:t xml:space="preserve">fona, mobitela i interneta </w:t>
      </w:r>
      <w:r w:rsidR="004E433B">
        <w:t xml:space="preserve"> su se  </w:t>
      </w:r>
      <w:r w:rsidR="005B2F55">
        <w:t>smanjile</w:t>
      </w:r>
      <w:r w:rsidR="00D56619">
        <w:t xml:space="preserve"> </w:t>
      </w:r>
      <w:r w:rsidR="0006681B">
        <w:t xml:space="preserve"> s obzirom na prethodno izvještajno razdoblje jer smo s  operaterom  s kojim surađujemo dogovorili i  prešli na povoljniji paket usluga koji koristimo.</w:t>
      </w:r>
    </w:p>
    <w:p w:rsidR="0062352E" w:rsidRDefault="00D56619" w:rsidP="00EA61CB">
      <w:pPr>
        <w:jc w:val="both"/>
      </w:pPr>
      <w:r>
        <w:t>ŠIFRA 3232</w:t>
      </w:r>
      <w:r w:rsidR="004A5343">
        <w:t>=</w:t>
      </w:r>
      <w:r>
        <w:t xml:space="preserve"> usluge</w:t>
      </w:r>
      <w:r w:rsidR="00E97CDF">
        <w:t xml:space="preserve"> tekućeg i inv</w:t>
      </w:r>
      <w:r w:rsidR="004E433B">
        <w:t>estic</w:t>
      </w:r>
      <w:r w:rsidR="00880247">
        <w:t>ijskog održavanja</w:t>
      </w:r>
      <w:r>
        <w:t xml:space="preserve"> post</w:t>
      </w:r>
      <w:r w:rsidR="005167E0">
        <w:t xml:space="preserve">rojenja i opreme  su nešto manje </w:t>
      </w:r>
      <w:r w:rsidR="00880247">
        <w:t xml:space="preserve"> </w:t>
      </w:r>
      <w:r w:rsidR="0062352E">
        <w:t xml:space="preserve"> u odnosu na prethodno izvještajno</w:t>
      </w:r>
      <w:r w:rsidR="005167E0">
        <w:t xml:space="preserve"> razdoblje,</w:t>
      </w:r>
      <w:r w:rsidR="0062352E">
        <w:t xml:space="preserve"> </w:t>
      </w:r>
      <w:r w:rsidR="005167E0">
        <w:t xml:space="preserve"> a najvećim dijelom se </w:t>
      </w:r>
      <w:r>
        <w:t xml:space="preserve"> odnose na građevinske radove u Podružnici Gola zbog otvaranja nove skupine</w:t>
      </w:r>
      <w:r w:rsidR="004B554D">
        <w:t>.</w:t>
      </w:r>
      <w:r w:rsidR="005B2F55">
        <w:t xml:space="preserve"> Ostvarene su u iznosu od 164.118,62 kn.</w:t>
      </w:r>
    </w:p>
    <w:p w:rsidR="00DD30D9" w:rsidRPr="005C5F42" w:rsidRDefault="00D56619" w:rsidP="00EA61CB">
      <w:pPr>
        <w:jc w:val="both"/>
        <w:rPr>
          <w:color w:val="FF0000"/>
        </w:rPr>
      </w:pPr>
      <w:r>
        <w:t xml:space="preserve">ŠIFRA 3234 </w:t>
      </w:r>
      <w:r w:rsidR="00DD30D9">
        <w:t>= rashodi za komun</w:t>
      </w:r>
      <w:r>
        <w:t xml:space="preserve">alne </w:t>
      </w:r>
      <w:r w:rsidR="005167E0">
        <w:t xml:space="preserve">usluge, nije bilo većih odstupanja u ostvarenju ove godine s obzirom na prošlu godinu.  </w:t>
      </w:r>
      <w:r w:rsidR="005B2F55">
        <w:t xml:space="preserve">Obuhvaćaju odvoz i zbrinjavanje komunalnog otpada, deratizaciju, odvoz i zbrinjavanje fekalija, opskrbu vodom. </w:t>
      </w:r>
      <w:r w:rsidR="00B0566B">
        <w:t>Razlog je novi dobavljač što se tiče</w:t>
      </w:r>
      <w:r w:rsidR="00E01F5F">
        <w:t xml:space="preserve"> usluge </w:t>
      </w:r>
      <w:r w:rsidR="00B0566B">
        <w:t xml:space="preserve"> ispumpavanja i odvoza fekalija.</w:t>
      </w:r>
    </w:p>
    <w:p w:rsidR="00E97CDF" w:rsidRDefault="00D56619" w:rsidP="00EA61CB">
      <w:pPr>
        <w:jc w:val="both"/>
      </w:pPr>
      <w:r>
        <w:t>ŠIFRA 3235</w:t>
      </w:r>
      <w:r w:rsidR="004A5343">
        <w:t>=</w:t>
      </w:r>
      <w:r w:rsidR="00CA4026">
        <w:t xml:space="preserve">zakupnine i najamnine, bilježi uravnoteženu </w:t>
      </w:r>
      <w:r w:rsidR="005B2F55">
        <w:t xml:space="preserve">potrošnju i prošle i ove godine i iznosi 20.485,14 kn, </w:t>
      </w:r>
      <w:r w:rsidR="00CA4026">
        <w:t xml:space="preserve"> </w:t>
      </w:r>
      <w:r w:rsidR="00DD30D9">
        <w:t xml:space="preserve">taj trošak se odnosi </w:t>
      </w:r>
      <w:r w:rsidR="00E97CDF">
        <w:t xml:space="preserve"> na najam pros</w:t>
      </w:r>
      <w:r w:rsidR="004A5343">
        <w:t xml:space="preserve">tora koji mi koristimo pri Osnovnim </w:t>
      </w:r>
      <w:r w:rsidR="00E97CDF">
        <w:t>školama uz simboličnih 1 kn na mjese</w:t>
      </w:r>
      <w:r w:rsidR="00DD30D9">
        <w:t xml:space="preserve">c, te </w:t>
      </w:r>
      <w:r w:rsidR="00E97CDF">
        <w:t>za pr</w:t>
      </w:r>
      <w:r w:rsidR="00DC4597">
        <w:t>ostor zajedničkih</w:t>
      </w:r>
      <w:r w:rsidR="00E01F5F">
        <w:t xml:space="preserve"> službi  u prostorijama Općine Đ</w:t>
      </w:r>
      <w:r w:rsidR="00DC4597">
        <w:t xml:space="preserve">elekovec </w:t>
      </w:r>
      <w:r w:rsidR="00E01F5F">
        <w:t xml:space="preserve"> </w:t>
      </w:r>
      <w:r w:rsidR="00DC4597">
        <w:t xml:space="preserve">na adresi Mihovila </w:t>
      </w:r>
      <w:r w:rsidR="00E01F5F">
        <w:t>Pavleka Miškine 1, Đ</w:t>
      </w:r>
      <w:r w:rsidR="00DC4597">
        <w:t>elekovec.</w:t>
      </w:r>
      <w:r w:rsidR="00DD30D9">
        <w:t xml:space="preserve"> </w:t>
      </w:r>
    </w:p>
    <w:p w:rsidR="00340E48" w:rsidRDefault="00D56619" w:rsidP="00EA61CB">
      <w:pPr>
        <w:spacing w:before="240"/>
        <w:jc w:val="both"/>
      </w:pPr>
      <w:r>
        <w:t>ŠIFRA 3236</w:t>
      </w:r>
      <w:r w:rsidR="00DC4597">
        <w:t>=</w:t>
      </w:r>
      <w:r w:rsidR="00CA4026">
        <w:t xml:space="preserve"> zdravstvene</w:t>
      </w:r>
      <w:r>
        <w:t xml:space="preserve"> i veterinarske usluge,  povećao</w:t>
      </w:r>
      <w:r w:rsidR="00CA4026">
        <w:t xml:space="preserve"> </w:t>
      </w:r>
      <w:r w:rsidR="00DC4597">
        <w:t xml:space="preserve"> </w:t>
      </w:r>
      <w:r w:rsidR="00A6341A">
        <w:t>se iznos</w:t>
      </w:r>
      <w:r>
        <w:t xml:space="preserve"> sa</w:t>
      </w:r>
      <w:r w:rsidR="005167E0">
        <w:t xml:space="preserve"> 31.233,00</w:t>
      </w:r>
      <w:r>
        <w:t xml:space="preserve"> </w:t>
      </w:r>
      <w:r w:rsidR="00DC4597">
        <w:t xml:space="preserve"> kn na</w:t>
      </w:r>
      <w:r w:rsidR="005B2F55">
        <w:t xml:space="preserve"> 42.815,54</w:t>
      </w:r>
      <w:r w:rsidR="00E01F5F">
        <w:t xml:space="preserve"> </w:t>
      </w:r>
      <w:r w:rsidR="00DC4597">
        <w:t xml:space="preserve"> kn, a odnosi se na  obvezne zdravstvene preglede</w:t>
      </w:r>
      <w:r w:rsidR="00E01F5F">
        <w:t xml:space="preserve"> djelatnika, te mikrobiološku analizu</w:t>
      </w:r>
      <w:r w:rsidR="00A6341A">
        <w:t xml:space="preserve"> hrane i vode, a sukladno Zakonskim odredbama, te primjenom sustava HACCP-a u Ustanovi</w:t>
      </w:r>
      <w:r w:rsidR="00340E48">
        <w:t>.</w:t>
      </w:r>
      <w:r>
        <w:t xml:space="preserve"> Do značajnog povećanje je d</w:t>
      </w:r>
      <w:r w:rsidR="0021479E">
        <w:t xml:space="preserve">ošlo zbog obavljanja zdravstvenih pregleda za utvrđivanje zdravstvene sposobnosti na koje je prema članku 3. točke 56. Pravilnika o poslovima s posebnim uvjetima rada poslodavac dužan uputiti radnika. </w:t>
      </w:r>
    </w:p>
    <w:p w:rsidR="00CA4026" w:rsidRDefault="00D56619" w:rsidP="00EA61CB">
      <w:pPr>
        <w:spacing w:before="240"/>
        <w:jc w:val="both"/>
      </w:pPr>
      <w:r>
        <w:t xml:space="preserve">ŠIFRA 3237 </w:t>
      </w:r>
      <w:r w:rsidR="00CA4026">
        <w:t xml:space="preserve">= </w:t>
      </w:r>
      <w:r w:rsidR="008E505A">
        <w:t>intelektualne i osobne usluge</w:t>
      </w:r>
      <w:r w:rsidR="005B2F55">
        <w:t xml:space="preserve"> iznose 625,00 kn i odnose se na</w:t>
      </w:r>
      <w:r w:rsidR="008E505A">
        <w:t xml:space="preserve"> usluge pravnog savjeta.  </w:t>
      </w:r>
      <w:r w:rsidR="005B2F55">
        <w:t xml:space="preserve">Prošle godine </w:t>
      </w:r>
      <w:r>
        <w:t xml:space="preserve"> su  se na ovoj poziciji evidentirali troškovi koji su se  odnosili </w:t>
      </w:r>
      <w:r w:rsidR="00CA4026">
        <w:t xml:space="preserve"> na isplatu naknade na temelju Ugovora o djelu za provođenje Programa predškole za djecu koja nisu integrirana u redoviti odgojno-obrazovni program. </w:t>
      </w:r>
      <w:r>
        <w:t xml:space="preserve">Ove godine je za provođenje Programa predškole zaposlena osoba  na nepuno radno vrijeme koja provodi </w:t>
      </w:r>
      <w:r w:rsidR="008E505A">
        <w:t>Program predškole</w:t>
      </w:r>
      <w:r>
        <w:t xml:space="preserve"> u 3 općine i troškovi zapošljavanja se dijele </w:t>
      </w:r>
      <w:r w:rsidR="00CE502D">
        <w:t xml:space="preserve">na njih. </w:t>
      </w:r>
    </w:p>
    <w:p w:rsidR="00340E48" w:rsidRDefault="00D56619" w:rsidP="00EA61CB">
      <w:pPr>
        <w:jc w:val="both"/>
      </w:pPr>
      <w:r>
        <w:t xml:space="preserve">ŠIFRA 3238 </w:t>
      </w:r>
      <w:r w:rsidR="00A6341A">
        <w:t>=</w:t>
      </w:r>
      <w:r w:rsidR="00CA4026">
        <w:t xml:space="preserve"> računalne usluge, </w:t>
      </w:r>
      <w:r w:rsidR="00DC4597">
        <w:t xml:space="preserve"> </w:t>
      </w:r>
      <w:r w:rsidR="00CA4026">
        <w:t>smanjenje</w:t>
      </w:r>
      <w:r w:rsidR="008E505A">
        <w:t xml:space="preserve"> od 20</w:t>
      </w:r>
      <w:r>
        <w:t>%   u odnosu na 2021</w:t>
      </w:r>
      <w:r w:rsidR="0004233E">
        <w:t>.</w:t>
      </w:r>
      <w:r w:rsidR="00340E48">
        <w:t xml:space="preserve"> godinu</w:t>
      </w:r>
      <w:r w:rsidR="00A6341A">
        <w:t>, a</w:t>
      </w:r>
      <w:r w:rsidR="00E01F5F">
        <w:t xml:space="preserve"> odnosi se na </w:t>
      </w:r>
      <w:r w:rsidR="0004233E">
        <w:t xml:space="preserve"> trošak plaćanja mj</w:t>
      </w:r>
      <w:r w:rsidR="0019609C">
        <w:t xml:space="preserve">esečne naknade u svrhu </w:t>
      </w:r>
      <w:r w:rsidR="0004233E">
        <w:t>održavanja  službene web stranice Dječjeg vrtića Vrapčić koja je pokrenuta 2019.</w:t>
      </w:r>
      <w:r w:rsidR="00F51C0D">
        <w:t xml:space="preserve">godine, te na </w:t>
      </w:r>
      <w:r w:rsidR="006911A3">
        <w:t>troškove fir</w:t>
      </w:r>
      <w:r w:rsidR="0019609C">
        <w:t xml:space="preserve">mi </w:t>
      </w:r>
      <w:r w:rsidR="00E01F5F">
        <w:t xml:space="preserve"> Computer service za  poslovni paket </w:t>
      </w:r>
      <w:r w:rsidR="0019609C">
        <w:t xml:space="preserve"> aplikacija</w:t>
      </w:r>
      <w:r w:rsidR="00DC4597">
        <w:t xml:space="preserve"> i održavanje aplikacije radnog vremena.</w:t>
      </w:r>
    </w:p>
    <w:p w:rsidR="00B80E58" w:rsidRDefault="00D56619" w:rsidP="00EA61CB">
      <w:pPr>
        <w:jc w:val="both"/>
      </w:pPr>
      <w:r>
        <w:t>ŠIFRA 3239</w:t>
      </w:r>
      <w:r w:rsidR="00B80E58">
        <w:t xml:space="preserve"> </w:t>
      </w:r>
      <w:r w:rsidR="00A6341A">
        <w:t>=</w:t>
      </w:r>
      <w:r w:rsidR="00340E48">
        <w:t xml:space="preserve"> </w:t>
      </w:r>
      <w:r w:rsidR="00DC4597">
        <w:t>ostale u</w:t>
      </w:r>
      <w:r w:rsidR="004B554D">
        <w:t xml:space="preserve">sluge odnosi se na plaćanje tv pretplate, </w:t>
      </w:r>
      <w:r w:rsidR="00615C2B">
        <w:t>te izradu nadstrešnice i ograde oko terase</w:t>
      </w:r>
      <w:r w:rsidR="00CE502D">
        <w:t xml:space="preserve"> u Goli </w:t>
      </w:r>
      <w:r w:rsidR="00615C2B">
        <w:t xml:space="preserve"> što je i razlog ovako velikim rashodima. </w:t>
      </w:r>
      <w:r w:rsidR="00DC4597">
        <w:t xml:space="preserve"> </w:t>
      </w:r>
    </w:p>
    <w:p w:rsidR="00340E48" w:rsidRDefault="00B80E58" w:rsidP="00EA61CB">
      <w:pPr>
        <w:jc w:val="both"/>
      </w:pPr>
      <w:r>
        <w:t xml:space="preserve">ŠIFRA 3292 </w:t>
      </w:r>
      <w:r w:rsidR="00A6341A">
        <w:t>=</w:t>
      </w:r>
      <w:r w:rsidR="00CB2828">
        <w:t>iznose 9.377,97</w:t>
      </w:r>
      <w:r w:rsidR="00CD34D3">
        <w:t xml:space="preserve"> </w:t>
      </w:r>
      <w:r w:rsidR="00B0566B">
        <w:t xml:space="preserve"> </w:t>
      </w:r>
      <w:r w:rsidR="00CD34D3">
        <w:t xml:space="preserve"> kn, a  odnosi se na  premije</w:t>
      </w:r>
      <w:r w:rsidR="00340E48">
        <w:t xml:space="preserve"> osiguran</w:t>
      </w:r>
      <w:r w:rsidR="00A6341A">
        <w:t>ja, s</w:t>
      </w:r>
      <w:r w:rsidR="00340E48">
        <w:t>ukladno sklopljenim policama za osiguranje od nesreće i odgovornosti</w:t>
      </w:r>
      <w:r w:rsidR="00A6341A">
        <w:t xml:space="preserve"> djelatnika</w:t>
      </w:r>
      <w:r w:rsidR="00CA4026">
        <w:t xml:space="preserve"> (Uniqa osiguranje).</w:t>
      </w:r>
    </w:p>
    <w:p w:rsidR="00DC4597" w:rsidRDefault="00B80E58" w:rsidP="00EA61CB">
      <w:pPr>
        <w:jc w:val="both"/>
      </w:pPr>
      <w:r>
        <w:lastRenderedPageBreak/>
        <w:t xml:space="preserve">ŠIFRA 3293 </w:t>
      </w:r>
      <w:r w:rsidR="00A6341A">
        <w:t>=</w:t>
      </w:r>
      <w:r w:rsidR="00340E48">
        <w:t xml:space="preserve"> stavka r</w:t>
      </w:r>
      <w:r w:rsidR="00A6341A">
        <w:t xml:space="preserve">eprezentacije </w:t>
      </w:r>
      <w:r w:rsidR="00CB2828">
        <w:t xml:space="preserve"> koja iznosi  1.747,82 </w:t>
      </w:r>
      <w:r w:rsidR="00DC4597">
        <w:t xml:space="preserve"> kn. </w:t>
      </w:r>
    </w:p>
    <w:p w:rsidR="00340E48" w:rsidRDefault="00B80E58" w:rsidP="00EA61CB">
      <w:pPr>
        <w:jc w:val="both"/>
      </w:pPr>
      <w:r>
        <w:t xml:space="preserve">ŠIFRA 3295 </w:t>
      </w:r>
      <w:r w:rsidR="00A6341A">
        <w:t>=</w:t>
      </w:r>
      <w:r w:rsidR="00340E48">
        <w:t xml:space="preserve"> pristojbe i naknade  odnose se na mjesečno plaćanje naknade zbog neispunjenja obveza kvotn</w:t>
      </w:r>
      <w:r w:rsidR="00F51C0D">
        <w:t>og zapošljavanja osoba s invalid</w:t>
      </w:r>
      <w:r w:rsidR="00340E48">
        <w:t>itetom</w:t>
      </w:r>
      <w:r>
        <w:t xml:space="preserve"> i iznose</w:t>
      </w:r>
      <w:r w:rsidR="00CB2828">
        <w:t xml:space="preserve"> 13.125,02</w:t>
      </w:r>
      <w:r>
        <w:t xml:space="preserve"> </w:t>
      </w:r>
      <w:r w:rsidR="00DC4597">
        <w:t xml:space="preserve"> kn.</w:t>
      </w:r>
    </w:p>
    <w:p w:rsidR="004127EC" w:rsidRDefault="00B80E58" w:rsidP="00EA61CB">
      <w:pPr>
        <w:jc w:val="both"/>
      </w:pPr>
      <w:r>
        <w:t xml:space="preserve">ŠIFRA 3299 </w:t>
      </w:r>
      <w:r w:rsidR="00607C3E">
        <w:t xml:space="preserve">= </w:t>
      </w:r>
      <w:r w:rsidR="00615C2B">
        <w:t xml:space="preserve">ostali nespomenuti rashodi poslovanja koji se  odnose </w:t>
      </w:r>
      <w:r w:rsidR="005C0333">
        <w:t xml:space="preserve"> na </w:t>
      </w:r>
      <w:r w:rsidR="007B2614">
        <w:t xml:space="preserve">nespomenute </w:t>
      </w:r>
      <w:r w:rsidR="00615C2B">
        <w:t xml:space="preserve"> rashode</w:t>
      </w:r>
      <w:r w:rsidR="004B554D">
        <w:t xml:space="preserve"> poslovanja </w:t>
      </w:r>
      <w:r w:rsidR="00CE502D">
        <w:t>(sufinanciranje M</w:t>
      </w:r>
      <w:r w:rsidR="007B2614">
        <w:t>ale sportske škole</w:t>
      </w:r>
      <w:r w:rsidR="0019609C">
        <w:t xml:space="preserve"> u Goli</w:t>
      </w:r>
      <w:r w:rsidR="004B554D">
        <w:t>)</w:t>
      </w:r>
      <w:r w:rsidR="00CB2828">
        <w:t xml:space="preserve"> u iznosu od 5.155,00 kn. </w:t>
      </w:r>
      <w:r w:rsidR="00AE027F">
        <w:t xml:space="preserve"> </w:t>
      </w:r>
    </w:p>
    <w:p w:rsidR="004127EC" w:rsidRDefault="00B80E58" w:rsidP="00EA61CB">
      <w:pPr>
        <w:jc w:val="both"/>
      </w:pPr>
      <w:r>
        <w:t>ŠIFRA 3431</w:t>
      </w:r>
      <w:r w:rsidR="00607C3E">
        <w:t>=</w:t>
      </w:r>
      <w:r w:rsidR="009B2804">
        <w:t xml:space="preserve"> </w:t>
      </w:r>
      <w:r w:rsidR="004127EC">
        <w:t xml:space="preserve">bankarske usluge i usluge platnog </w:t>
      </w:r>
      <w:r w:rsidR="00615C2B">
        <w:t xml:space="preserve">prometa </w:t>
      </w:r>
      <w:r w:rsidR="007B2614">
        <w:t xml:space="preserve"> odnose se na bankarske troškove koji ovise o poslovanju banke i njihovoj </w:t>
      </w:r>
      <w:r w:rsidR="00E01F5F">
        <w:t>cijeni koštanja pojedine usluge i plaćamo ih sukladno računima ispostavljenima od strane financijskih institucija (Podravska banka i Fina).</w:t>
      </w:r>
    </w:p>
    <w:p w:rsidR="00CB2828" w:rsidRDefault="00CB2828" w:rsidP="00EA61CB">
      <w:pPr>
        <w:jc w:val="both"/>
      </w:pPr>
      <w:r>
        <w:t>ŠIFRA 3433= zatezne kamate</w:t>
      </w:r>
      <w:r w:rsidR="00615C2B">
        <w:t xml:space="preserve"> iznose 46,35 kn, u 2021. godini ih nije bilo, a odnose se na plaćanje kamata zbog neplaćanja računa u zadanom roku dospijeća. </w:t>
      </w:r>
    </w:p>
    <w:p w:rsidR="00567DBB" w:rsidRPr="00567DBB" w:rsidRDefault="00B80E58" w:rsidP="00EA61CB">
      <w:pPr>
        <w:jc w:val="both"/>
      </w:pPr>
      <w:r>
        <w:t>ŠIFRA 922221</w:t>
      </w:r>
      <w:r w:rsidR="00607C3E" w:rsidRPr="00567DBB">
        <w:t>=</w:t>
      </w:r>
      <w:r>
        <w:t xml:space="preserve"> bilježi se manjak </w:t>
      </w:r>
      <w:r w:rsidR="00567DBB" w:rsidRPr="00567DBB">
        <w:t xml:space="preserve">  poslovan</w:t>
      </w:r>
      <w:r>
        <w:t xml:space="preserve">ja </w:t>
      </w:r>
      <w:r w:rsidR="007671FD">
        <w:t>preneseni u iznosu od  184.664,46</w:t>
      </w:r>
      <w:r w:rsidR="00AF04D9">
        <w:t xml:space="preserve"> kn</w:t>
      </w:r>
      <w:r w:rsidR="00567DBB">
        <w:t>.</w:t>
      </w:r>
      <w:r w:rsidR="00567DBB" w:rsidRPr="00567DBB">
        <w:t xml:space="preserve"> </w:t>
      </w:r>
      <w:r w:rsidR="004127EC" w:rsidRPr="00567DBB">
        <w:t xml:space="preserve"> </w:t>
      </w:r>
    </w:p>
    <w:p w:rsidR="00AC6356" w:rsidRDefault="00B80E58" w:rsidP="00EA61CB">
      <w:pPr>
        <w:jc w:val="both"/>
      </w:pPr>
      <w:r>
        <w:t>ŠIFRA 96</w:t>
      </w:r>
      <w:r w:rsidR="002C3504" w:rsidRPr="00F87CE7">
        <w:t>=</w:t>
      </w:r>
      <w:r w:rsidR="00AC6356" w:rsidRPr="00F87CE7">
        <w:t xml:space="preserve"> obračunati prihodi poslovanja nenaplaćeni </w:t>
      </w:r>
      <w:r>
        <w:t>u 2022</w:t>
      </w:r>
      <w:r w:rsidR="007B1E3E">
        <w:t xml:space="preserve">. </w:t>
      </w:r>
      <w:r>
        <w:t>godini iznose</w:t>
      </w:r>
      <w:r w:rsidR="00615C2B">
        <w:t xml:space="preserve"> 23.139,27</w:t>
      </w:r>
      <w:r>
        <w:t xml:space="preserve"> </w:t>
      </w:r>
      <w:r w:rsidR="00AF04D9">
        <w:t xml:space="preserve"> </w:t>
      </w:r>
      <w:r w:rsidR="002C3504" w:rsidRPr="00F87CE7">
        <w:t>kn</w:t>
      </w:r>
      <w:r w:rsidR="00AC6356" w:rsidRPr="00F87CE7">
        <w:t>. To su sredstva koja su roditelji dužni platiti za podmirenje troškova</w:t>
      </w:r>
      <w:r w:rsidR="002C3504" w:rsidRPr="00F87CE7">
        <w:t xml:space="preserve"> boravka</w:t>
      </w:r>
      <w:r w:rsidR="00AC6356" w:rsidRPr="00F87CE7">
        <w:t xml:space="preserve"> djeteta u dječjem vrtiću, te potraživanja za sufinanciranje boravka djece drugih jedinica lokalne samouprave.</w:t>
      </w:r>
    </w:p>
    <w:p w:rsidR="00B80E58" w:rsidRDefault="00B80E58" w:rsidP="00EA61CB">
      <w:pPr>
        <w:jc w:val="both"/>
      </w:pPr>
    </w:p>
    <w:p w:rsidR="00B80E58" w:rsidRPr="00F87CE7" w:rsidRDefault="00B80E58" w:rsidP="00EA61CB">
      <w:pPr>
        <w:jc w:val="both"/>
      </w:pPr>
      <w:r>
        <w:t>Tijekom razdoblja od 1.1.2022. do 31.12.2022. godine nabavljena je dugotrajna imovina u slijedećim vrijednostima:</w:t>
      </w:r>
    </w:p>
    <w:p w:rsidR="00AC6356" w:rsidRDefault="00B80E58" w:rsidP="00EA61CB">
      <w:pPr>
        <w:jc w:val="both"/>
      </w:pPr>
      <w:r>
        <w:t>ŠIFRA 4221=</w:t>
      </w:r>
      <w:r w:rsidR="00AC6356">
        <w:t>uredska oprema i</w:t>
      </w:r>
      <w:r w:rsidR="002C3504">
        <w:t xml:space="preserve"> namještaj u vrijednosti</w:t>
      </w:r>
      <w:r w:rsidR="00615C2B">
        <w:t xml:space="preserve"> 9.964,00 kn (</w:t>
      </w:r>
      <w:r>
        <w:t xml:space="preserve"> </w:t>
      </w:r>
      <w:r w:rsidR="00A80692">
        <w:t>3 printera i laptop)</w:t>
      </w:r>
    </w:p>
    <w:p w:rsidR="00615C2B" w:rsidRDefault="00615C2B" w:rsidP="00EA61CB">
      <w:pPr>
        <w:jc w:val="both"/>
      </w:pPr>
      <w:r>
        <w:t>ŠIFRA 4223= oprema za održavanje i zaštitu 15.380,00 kn (</w:t>
      </w:r>
      <w:r w:rsidR="00A80692">
        <w:t>klima uređaj)</w:t>
      </w:r>
    </w:p>
    <w:p w:rsidR="00B80E58" w:rsidRDefault="00B80E58" w:rsidP="00EA61CB">
      <w:pPr>
        <w:jc w:val="both"/>
      </w:pPr>
      <w:r>
        <w:t>ŠIFRA 4227=</w:t>
      </w:r>
      <w:r w:rsidR="001859BC">
        <w:t xml:space="preserve"> uređaji, strojevi i oprema za ostale namjene</w:t>
      </w:r>
      <w:r w:rsidR="00615C2B">
        <w:t xml:space="preserve"> 113.291,96 kn (</w:t>
      </w:r>
      <w:r w:rsidR="00A80692">
        <w:t>sjeckalica, 2 perilice posuđa, namještaj, klizna stijena, kolica za posluživanje).</w:t>
      </w:r>
    </w:p>
    <w:p w:rsidR="00AC6356" w:rsidRDefault="00AC6356" w:rsidP="001859BC">
      <w:pPr>
        <w:jc w:val="both"/>
      </w:pPr>
      <w:r>
        <w:tab/>
        <w:t xml:space="preserve"> </w:t>
      </w:r>
    </w:p>
    <w:p w:rsidR="002B4E96" w:rsidRDefault="00615C2B" w:rsidP="00EA61CB">
      <w:pPr>
        <w:jc w:val="both"/>
      </w:pPr>
      <w:r>
        <w:t>ŠIFRA X004</w:t>
      </w:r>
      <w:r w:rsidR="00F87CE7" w:rsidRPr="00F87CE7">
        <w:t xml:space="preserve">= </w:t>
      </w:r>
      <w:r w:rsidR="00552C3F">
        <w:t xml:space="preserve">iznosi </w:t>
      </w:r>
      <w:r>
        <w:t xml:space="preserve"> 9.403,99</w:t>
      </w:r>
      <w:r w:rsidR="00F87CE7" w:rsidRPr="00F87CE7">
        <w:t xml:space="preserve"> kn </w:t>
      </w:r>
      <w:r w:rsidR="00552C3F">
        <w:t xml:space="preserve">i </w:t>
      </w:r>
      <w:r>
        <w:t>predstavlja ukupni višak</w:t>
      </w:r>
      <w:r w:rsidR="007B1E3E">
        <w:t xml:space="preserve"> </w:t>
      </w:r>
      <w:r w:rsidR="00F87CE7" w:rsidRPr="00F87CE7">
        <w:t xml:space="preserve"> prihoda, tj. to je razlika između </w:t>
      </w:r>
      <w:r w:rsidR="00F87CE7">
        <w:t xml:space="preserve">ukupnih prihoda </w:t>
      </w:r>
      <w:r w:rsidR="002B4E96">
        <w:t>poslovanja koji iznose 5.593.093,89</w:t>
      </w:r>
      <w:r w:rsidR="00B701CC">
        <w:t xml:space="preserve"> </w:t>
      </w:r>
      <w:r w:rsidR="00F87CE7">
        <w:t xml:space="preserve"> kn i ukupn</w:t>
      </w:r>
      <w:r w:rsidR="00B701CC">
        <w:t>ih r</w:t>
      </w:r>
      <w:r w:rsidR="002B4E96">
        <w:t>ashoda u iznosu od 5.583.689,90</w:t>
      </w:r>
      <w:r w:rsidR="00F87CE7">
        <w:t xml:space="preserve"> kn.</w:t>
      </w:r>
    </w:p>
    <w:p w:rsidR="002B4E96" w:rsidRDefault="002B4E96" w:rsidP="00EA61CB">
      <w:pPr>
        <w:jc w:val="both"/>
      </w:pPr>
      <w:r>
        <w:t>U</w:t>
      </w:r>
      <w:r w:rsidR="00F87CE7">
        <w:t>kupni preneseni manjak</w:t>
      </w:r>
      <w:r>
        <w:t xml:space="preserve"> iznosi </w:t>
      </w:r>
      <w:r w:rsidR="007671FD">
        <w:t>305.241,20</w:t>
      </w:r>
      <w:r>
        <w:t xml:space="preserve"> kn i sa utvrđenim viškom prihoda i primitaka od 9.403,99 kn</w:t>
      </w:r>
      <w:r w:rsidR="00552C3F">
        <w:t xml:space="preserve"> </w:t>
      </w:r>
      <w:r w:rsidR="00F87CE7">
        <w:t xml:space="preserve"> </w:t>
      </w:r>
      <w:r>
        <w:t>dolazimo do manjka prihoda i primitaka za pokriće u sljedećem razdoblju u iznosu od</w:t>
      </w:r>
      <w:r w:rsidR="007671FD">
        <w:t xml:space="preserve"> 295.8</w:t>
      </w:r>
      <w:r>
        <w:t xml:space="preserve">37,21 kn. </w:t>
      </w:r>
      <w:r w:rsidR="004B47DD">
        <w:t>Preneseni manjak na dan 31.12.2022. godine je iznosio 304.741,20 kn, a do povećanja od 500,00 kn je došlo zbog usklađivanja stanja blagajne po pojedinim podružnicama vrtića.</w:t>
      </w:r>
    </w:p>
    <w:p w:rsidR="000C78BC" w:rsidRDefault="00DE768D" w:rsidP="00EA61CB">
      <w:pPr>
        <w:jc w:val="both"/>
      </w:pPr>
      <w:r>
        <w:t xml:space="preserve">ŠIFRA 11K </w:t>
      </w:r>
      <w:r w:rsidR="002C3504" w:rsidRPr="005B7398">
        <w:t>=</w:t>
      </w:r>
      <w:r w:rsidR="008E33E1" w:rsidRPr="005B7398">
        <w:t xml:space="preserve"> st</w:t>
      </w:r>
      <w:r w:rsidR="001D3935">
        <w:t>anje novčanih sredstava na kraju izvještajnog ra</w:t>
      </w:r>
      <w:r w:rsidR="00CB2828">
        <w:t>zdoblja iznosi  108.279,50</w:t>
      </w:r>
      <w:r w:rsidR="001D3935">
        <w:t xml:space="preserve"> kn</w:t>
      </w:r>
      <w:r w:rsidR="005E23D1">
        <w:t>.</w:t>
      </w:r>
    </w:p>
    <w:p w:rsidR="002B4E96" w:rsidRDefault="002B4E96" w:rsidP="00EA61CB">
      <w:pPr>
        <w:jc w:val="both"/>
      </w:pPr>
      <w:r>
        <w:t>Prosječan broj zaposlenih</w:t>
      </w:r>
      <w:r w:rsidR="004B47DD">
        <w:t xml:space="preserve"> u 2022. godini </w:t>
      </w:r>
      <w:r>
        <w:t xml:space="preserve"> je bio </w:t>
      </w:r>
      <w:r w:rsidR="006713F2">
        <w:t xml:space="preserve">49 </w:t>
      </w:r>
      <w:r>
        <w:t xml:space="preserve">zaposlenika. </w:t>
      </w:r>
    </w:p>
    <w:p w:rsidR="004B47DD" w:rsidRDefault="004B47DD" w:rsidP="00EA61CB">
      <w:pPr>
        <w:jc w:val="both"/>
      </w:pPr>
    </w:p>
    <w:p w:rsidR="004B47DD" w:rsidRDefault="004B47DD" w:rsidP="00EA61CB">
      <w:pPr>
        <w:jc w:val="both"/>
      </w:pPr>
    </w:p>
    <w:p w:rsidR="004B47DD" w:rsidRDefault="004B47DD" w:rsidP="00EA61CB">
      <w:pPr>
        <w:jc w:val="both"/>
      </w:pPr>
    </w:p>
    <w:p w:rsidR="004B47DD" w:rsidRDefault="004B47DD" w:rsidP="00EA61CB">
      <w:pPr>
        <w:jc w:val="both"/>
      </w:pPr>
    </w:p>
    <w:p w:rsidR="004B47DD" w:rsidRDefault="004B47DD" w:rsidP="00EA61CB">
      <w:pPr>
        <w:jc w:val="both"/>
      </w:pPr>
    </w:p>
    <w:p w:rsidR="001D3935" w:rsidRPr="005B7398" w:rsidRDefault="001D3935" w:rsidP="00EA61CB">
      <w:pPr>
        <w:jc w:val="both"/>
      </w:pPr>
    </w:p>
    <w:p w:rsidR="008E33E1" w:rsidRDefault="008E33E1" w:rsidP="00EA61CB">
      <w:pPr>
        <w:jc w:val="both"/>
        <w:rPr>
          <w:b/>
          <w:u w:val="single"/>
        </w:rPr>
      </w:pPr>
      <w:r w:rsidRPr="009B2804">
        <w:rPr>
          <w:b/>
          <w:u w:val="single"/>
        </w:rPr>
        <w:lastRenderedPageBreak/>
        <w:t>Bilješke uz obrazac OBVEZE</w:t>
      </w:r>
    </w:p>
    <w:p w:rsidR="00AE027F" w:rsidRDefault="00AE027F" w:rsidP="00EA61CB">
      <w:pPr>
        <w:jc w:val="both"/>
        <w:rPr>
          <w:b/>
          <w:u w:val="single"/>
        </w:rPr>
      </w:pPr>
    </w:p>
    <w:p w:rsidR="00AE027F" w:rsidRPr="00AE027F" w:rsidRDefault="00AE027F" w:rsidP="00EA61CB">
      <w:pPr>
        <w:jc w:val="both"/>
      </w:pPr>
      <w:r>
        <w:t>Stanje obveza na početku izvještajnog raz</w:t>
      </w:r>
      <w:r w:rsidR="00307FD2">
        <w:t>doblja, odnosno 1. siječnja 2022</w:t>
      </w:r>
      <w:r w:rsidR="00CB2828">
        <w:t>. godine iznosi 365.986,44</w:t>
      </w:r>
      <w:r>
        <w:t xml:space="preserve"> kn.</w:t>
      </w:r>
    </w:p>
    <w:p w:rsidR="006E3A13" w:rsidRDefault="008E33E1" w:rsidP="00EA61CB">
      <w:pPr>
        <w:jc w:val="both"/>
      </w:pPr>
      <w:r w:rsidRPr="005F2A25">
        <w:t>Stanje obveza na kraju izvje</w:t>
      </w:r>
      <w:r w:rsidR="005F2A25">
        <w:t>štajnog razdoblja tj. 31</w:t>
      </w:r>
      <w:r w:rsidR="00307FD2">
        <w:t>.12.2022</w:t>
      </w:r>
      <w:r w:rsidR="001D3935">
        <w:t xml:space="preserve">. </w:t>
      </w:r>
      <w:r w:rsidR="00CB2828">
        <w:t>godine iznosi 405.135,86</w:t>
      </w:r>
      <w:r w:rsidRPr="005F2A25">
        <w:t xml:space="preserve"> kn.</w:t>
      </w:r>
    </w:p>
    <w:p w:rsidR="007E209E" w:rsidRDefault="006E3A13" w:rsidP="00EA61CB">
      <w:pPr>
        <w:jc w:val="both"/>
      </w:pPr>
      <w:r>
        <w:t>Najveći dio obveza odnosi se na obveze za zaposlene i iznosi</w:t>
      </w:r>
      <w:r w:rsidR="006713F2">
        <w:t xml:space="preserve"> ukupno  317.355,16</w:t>
      </w:r>
      <w:r w:rsidR="00955A04">
        <w:t xml:space="preserve">  </w:t>
      </w:r>
      <w:r w:rsidR="007E209E">
        <w:t xml:space="preserve">kn, a odnosi se </w:t>
      </w:r>
      <w:r w:rsidR="004D388B">
        <w:t>na plaću za mjesec pr</w:t>
      </w:r>
      <w:r w:rsidR="00307FD2">
        <w:t>osinac 2022</w:t>
      </w:r>
      <w:r w:rsidR="007E209E">
        <w:t>. godine k</w:t>
      </w:r>
      <w:r w:rsidR="00307FD2">
        <w:t>oja se isplaćuje u siječnju 2023</w:t>
      </w:r>
      <w:r w:rsidR="007E209E">
        <w:t xml:space="preserve">. godine. Ona obuhvaća: </w:t>
      </w:r>
    </w:p>
    <w:p w:rsidR="007E209E" w:rsidRDefault="007E209E" w:rsidP="00EA61CB">
      <w:pPr>
        <w:jc w:val="both"/>
      </w:pPr>
      <w:r>
        <w:t>231110 Obveze za zaposlene i privreme</w:t>
      </w:r>
      <w:r w:rsidR="00CB2828">
        <w:t xml:space="preserve">no </w:t>
      </w:r>
      <w:r w:rsidR="004B47DD">
        <w:t>zaposlene u iznosu od 214.508,79</w:t>
      </w:r>
      <w:r w:rsidR="00955A04">
        <w:t xml:space="preserve"> </w:t>
      </w:r>
      <w:r>
        <w:t xml:space="preserve"> kn</w:t>
      </w:r>
    </w:p>
    <w:p w:rsidR="007E209E" w:rsidRDefault="007E209E" w:rsidP="00EA61CB">
      <w:pPr>
        <w:jc w:val="both"/>
      </w:pPr>
      <w:r>
        <w:t>231410 Porez na do</w:t>
      </w:r>
      <w:r w:rsidR="00CB2828">
        <w:t>hod</w:t>
      </w:r>
      <w:r w:rsidR="004B47DD">
        <w:t xml:space="preserve">ak iz plaća u iznosu od 5.310,10 </w:t>
      </w:r>
      <w:r>
        <w:t xml:space="preserve"> kn</w:t>
      </w:r>
    </w:p>
    <w:p w:rsidR="007E209E" w:rsidRDefault="007E209E" w:rsidP="00EA61CB">
      <w:pPr>
        <w:jc w:val="both"/>
      </w:pPr>
      <w:r>
        <w:t xml:space="preserve">231510 Doprinosi za mirovinsko osiguranje RZ 2 u iznosu od </w:t>
      </w:r>
      <w:r w:rsidR="00CB2828">
        <w:t>55.791,93</w:t>
      </w:r>
      <w:r w:rsidR="00264966">
        <w:t xml:space="preserve"> kn</w:t>
      </w:r>
    </w:p>
    <w:p w:rsidR="00264966" w:rsidRDefault="00264966" w:rsidP="00EA61CB">
      <w:pPr>
        <w:jc w:val="both"/>
      </w:pPr>
      <w:r>
        <w:t>231620 Obveze za doprinose za obvezno zdravstveno osigur</w:t>
      </w:r>
      <w:r w:rsidR="009E5FC6">
        <w:t>anje u iznosu od 41.744,34 kn.</w:t>
      </w:r>
    </w:p>
    <w:p w:rsidR="00720B24" w:rsidRDefault="00720B24" w:rsidP="00EA61CB">
      <w:pPr>
        <w:jc w:val="both"/>
      </w:pPr>
    </w:p>
    <w:p w:rsidR="00264966" w:rsidRDefault="00264966" w:rsidP="00EA61CB">
      <w:pPr>
        <w:jc w:val="both"/>
      </w:pPr>
    </w:p>
    <w:p w:rsidR="009B2804" w:rsidRDefault="000C78BC" w:rsidP="00EA61CB">
      <w:pPr>
        <w:jc w:val="both"/>
      </w:pPr>
      <w:r>
        <w:t xml:space="preserve">Obveze za materijalne  rashode </w:t>
      </w:r>
      <w:r w:rsidR="00955A04">
        <w:t xml:space="preserve">ukupno iznose </w:t>
      </w:r>
      <w:r w:rsidR="006713F2">
        <w:t>86.382,41</w:t>
      </w:r>
      <w:r w:rsidR="004D388B">
        <w:t xml:space="preserve"> </w:t>
      </w:r>
      <w:r w:rsidR="00264966">
        <w:t xml:space="preserve"> kn, a odnose se na:</w:t>
      </w:r>
    </w:p>
    <w:p w:rsidR="00955A04" w:rsidRDefault="00955A04" w:rsidP="00EA61CB">
      <w:pPr>
        <w:jc w:val="both"/>
      </w:pPr>
      <w:r>
        <w:t>232110 Sl</w:t>
      </w:r>
      <w:r w:rsidR="009E5FC6">
        <w:t xml:space="preserve">užbena putovanja iznose 300,00 </w:t>
      </w:r>
      <w:r>
        <w:t xml:space="preserve"> kn</w:t>
      </w:r>
    </w:p>
    <w:p w:rsidR="00840AAD" w:rsidRDefault="009B2804" w:rsidP="00EA61CB">
      <w:pPr>
        <w:jc w:val="both"/>
      </w:pPr>
      <w:r>
        <w:t>232120 Naknade za prijevoz iznos</w:t>
      </w:r>
      <w:r w:rsidR="00264966">
        <w:t xml:space="preserve">e </w:t>
      </w:r>
      <w:r w:rsidR="009E5FC6">
        <w:t>22.244,44</w:t>
      </w:r>
      <w:r w:rsidR="00955A04">
        <w:t xml:space="preserve"> </w:t>
      </w:r>
      <w:r>
        <w:t xml:space="preserve"> kn</w:t>
      </w:r>
    </w:p>
    <w:p w:rsidR="009B2804" w:rsidRDefault="009B2804" w:rsidP="00EA61CB">
      <w:pPr>
        <w:jc w:val="both"/>
      </w:pPr>
      <w:r>
        <w:t>232140 Ostale na</w:t>
      </w:r>
      <w:r w:rsidR="00840AAD">
        <w:t>kn</w:t>
      </w:r>
      <w:r w:rsidR="00264966">
        <w:t>ade t</w:t>
      </w:r>
      <w:r w:rsidR="004D388B">
        <w:t xml:space="preserve">roškova zaposlenima iznose   </w:t>
      </w:r>
      <w:r w:rsidR="009E5FC6">
        <w:t>1.291,95</w:t>
      </w:r>
      <w:r w:rsidR="00840AAD">
        <w:t xml:space="preserve"> </w:t>
      </w:r>
      <w:r>
        <w:t xml:space="preserve"> kn</w:t>
      </w:r>
    </w:p>
    <w:p w:rsidR="009B2804" w:rsidRDefault="009B2804" w:rsidP="00EA61CB">
      <w:pPr>
        <w:jc w:val="both"/>
      </w:pPr>
      <w:r>
        <w:t xml:space="preserve">232210 Uredski materijal </w:t>
      </w:r>
      <w:r w:rsidR="004D388B">
        <w:t xml:space="preserve"> iznosi</w:t>
      </w:r>
      <w:r w:rsidR="00264966">
        <w:t xml:space="preserve"> </w:t>
      </w:r>
      <w:r w:rsidR="009E5FC6">
        <w:t xml:space="preserve"> 15.007,35</w:t>
      </w:r>
      <w:r w:rsidR="00840AAD">
        <w:t xml:space="preserve"> </w:t>
      </w:r>
      <w:r>
        <w:t xml:space="preserve"> kn</w:t>
      </w:r>
    </w:p>
    <w:p w:rsidR="002E5F40" w:rsidRDefault="009B2804" w:rsidP="00EA61CB">
      <w:pPr>
        <w:jc w:val="both"/>
      </w:pPr>
      <w:r>
        <w:t>232220</w:t>
      </w:r>
      <w:r w:rsidR="002E5F40">
        <w:t xml:space="preserve"> </w:t>
      </w:r>
      <w:r w:rsidR="00840AAD">
        <w:t>Materijal i sirovine</w:t>
      </w:r>
      <w:r w:rsidR="00264966">
        <w:t xml:space="preserve"> iznose </w:t>
      </w:r>
      <w:r w:rsidR="00955A04">
        <w:t xml:space="preserve"> </w:t>
      </w:r>
      <w:r w:rsidR="009E5FC6">
        <w:t>34.294,66</w:t>
      </w:r>
      <w:r w:rsidR="00955A04">
        <w:t xml:space="preserve"> </w:t>
      </w:r>
      <w:r w:rsidR="00840AAD">
        <w:t xml:space="preserve"> </w:t>
      </w:r>
      <w:r>
        <w:t xml:space="preserve"> kn</w:t>
      </w:r>
    </w:p>
    <w:p w:rsidR="00840AAD" w:rsidRDefault="00840AAD" w:rsidP="00EA61CB">
      <w:pPr>
        <w:jc w:val="both"/>
      </w:pPr>
      <w:r>
        <w:t xml:space="preserve">232230 Energija </w:t>
      </w:r>
      <w:r w:rsidR="00264966">
        <w:t xml:space="preserve"> iznosi </w:t>
      </w:r>
      <w:r w:rsidR="009E5FC6">
        <w:t xml:space="preserve"> 1.637,53</w:t>
      </w:r>
      <w:r w:rsidR="00955A04">
        <w:t xml:space="preserve"> </w:t>
      </w:r>
      <w:r w:rsidR="009B2804">
        <w:t>kn</w:t>
      </w:r>
    </w:p>
    <w:p w:rsidR="001013B3" w:rsidRDefault="009E5FC6" w:rsidP="00EA61CB">
      <w:pPr>
        <w:jc w:val="both"/>
      </w:pPr>
      <w:r>
        <w:t>232240 Materijal i dijelovi za tekuće inv održavanje iznosi 500,34 kn</w:t>
      </w:r>
    </w:p>
    <w:p w:rsidR="009B2804" w:rsidRDefault="009B2804" w:rsidP="00EA61CB">
      <w:pPr>
        <w:jc w:val="both"/>
      </w:pPr>
      <w:r>
        <w:t>232310 Usluge telefona,</w:t>
      </w:r>
      <w:r w:rsidR="00840AAD">
        <w:t xml:space="preserve"> pošte i prijevoza </w:t>
      </w:r>
      <w:r w:rsidR="00264966">
        <w:t xml:space="preserve">iznose </w:t>
      </w:r>
      <w:r w:rsidR="009E5FC6">
        <w:t xml:space="preserve"> 1.662,60</w:t>
      </w:r>
      <w:r w:rsidR="00840AAD">
        <w:t xml:space="preserve"> </w:t>
      </w:r>
      <w:r>
        <w:t>kn</w:t>
      </w:r>
    </w:p>
    <w:p w:rsidR="009B2804" w:rsidRDefault="009B2804" w:rsidP="00EA61CB">
      <w:pPr>
        <w:jc w:val="both"/>
      </w:pPr>
      <w:r>
        <w:t xml:space="preserve">232320 Usluge tekućeg i </w:t>
      </w:r>
      <w:r w:rsidR="00840AAD">
        <w:t xml:space="preserve">investicijskog održavanja </w:t>
      </w:r>
      <w:r w:rsidR="00264966">
        <w:t xml:space="preserve"> iznose </w:t>
      </w:r>
      <w:r w:rsidR="009E5FC6">
        <w:t xml:space="preserve"> 3.778,85</w:t>
      </w:r>
      <w:r w:rsidR="00840AAD">
        <w:t xml:space="preserve"> </w:t>
      </w:r>
      <w:r>
        <w:t xml:space="preserve"> kn</w:t>
      </w:r>
    </w:p>
    <w:p w:rsidR="00840AAD" w:rsidRDefault="00840AAD" w:rsidP="00EA61CB">
      <w:pPr>
        <w:jc w:val="both"/>
      </w:pPr>
      <w:r>
        <w:t xml:space="preserve">232340 Komunalne usluge </w:t>
      </w:r>
      <w:r w:rsidR="00264966">
        <w:t xml:space="preserve">iznose </w:t>
      </w:r>
      <w:r w:rsidR="009E5FC6">
        <w:t>2.856,50</w:t>
      </w:r>
      <w:r w:rsidR="004D388B">
        <w:t xml:space="preserve"> </w:t>
      </w:r>
      <w:r>
        <w:t>kn</w:t>
      </w:r>
    </w:p>
    <w:p w:rsidR="009B2804" w:rsidRDefault="00840AAD" w:rsidP="00EA61CB">
      <w:pPr>
        <w:jc w:val="both"/>
      </w:pPr>
      <w:r>
        <w:t>232350 Zakupnine</w:t>
      </w:r>
      <w:r w:rsidR="004D388B">
        <w:t xml:space="preserve"> i najamnine </w:t>
      </w:r>
      <w:r w:rsidR="00264966">
        <w:t xml:space="preserve"> iznose </w:t>
      </w:r>
      <w:r w:rsidR="009E5FC6">
        <w:t xml:space="preserve"> 1,00</w:t>
      </w:r>
      <w:r w:rsidR="004D388B">
        <w:t xml:space="preserve"> </w:t>
      </w:r>
      <w:r w:rsidR="009B2804">
        <w:t xml:space="preserve"> kn</w:t>
      </w:r>
    </w:p>
    <w:p w:rsidR="009B2804" w:rsidRDefault="00840AAD" w:rsidP="00EA61CB">
      <w:pPr>
        <w:jc w:val="both"/>
      </w:pPr>
      <w:r>
        <w:t>232360 Zdravstvene</w:t>
      </w:r>
      <w:r w:rsidR="004D388B">
        <w:t xml:space="preserve"> i veterinarske </w:t>
      </w:r>
      <w:r>
        <w:t xml:space="preserve"> usluge</w:t>
      </w:r>
      <w:r w:rsidR="00264966">
        <w:t xml:space="preserve"> iznose </w:t>
      </w:r>
      <w:r w:rsidR="009E5FC6">
        <w:t xml:space="preserve"> 330,00</w:t>
      </w:r>
      <w:r>
        <w:t xml:space="preserve"> </w:t>
      </w:r>
      <w:r w:rsidR="009B2804">
        <w:t xml:space="preserve"> kn</w:t>
      </w:r>
    </w:p>
    <w:p w:rsidR="004D388B" w:rsidRDefault="00840AAD" w:rsidP="00EA61CB">
      <w:pPr>
        <w:jc w:val="both"/>
      </w:pPr>
      <w:r>
        <w:t>232380 Računalne usluge</w:t>
      </w:r>
      <w:r w:rsidR="00264966">
        <w:t xml:space="preserve"> iznose </w:t>
      </w:r>
      <w:r w:rsidR="009E5FC6">
        <w:t xml:space="preserve"> 593,41</w:t>
      </w:r>
      <w:r>
        <w:t xml:space="preserve"> </w:t>
      </w:r>
      <w:r w:rsidR="009B2804">
        <w:t xml:space="preserve"> kn</w:t>
      </w:r>
    </w:p>
    <w:p w:rsidR="009B2804" w:rsidRDefault="00840AAD" w:rsidP="00EA61CB">
      <w:pPr>
        <w:jc w:val="both"/>
      </w:pPr>
      <w:r>
        <w:t>232920 Premije osiguranja</w:t>
      </w:r>
      <w:r w:rsidR="00264966">
        <w:t xml:space="preserve"> iznose </w:t>
      </w:r>
      <w:r w:rsidR="001013B3">
        <w:t xml:space="preserve"> 781</w:t>
      </w:r>
      <w:r w:rsidR="009E5FC6">
        <w:t>,25</w:t>
      </w:r>
      <w:r>
        <w:t xml:space="preserve"> </w:t>
      </w:r>
      <w:r w:rsidR="009B2804">
        <w:t xml:space="preserve"> kn</w:t>
      </w:r>
    </w:p>
    <w:p w:rsidR="009E5FC6" w:rsidRDefault="009E5FC6" w:rsidP="00EA61CB">
      <w:pPr>
        <w:jc w:val="both"/>
      </w:pPr>
      <w:r>
        <w:t>232930 Reprezentacija iznosi 165,00</w:t>
      </w:r>
    </w:p>
    <w:p w:rsidR="009B2804" w:rsidRDefault="009B2804" w:rsidP="00EA61CB">
      <w:pPr>
        <w:jc w:val="both"/>
      </w:pPr>
      <w:r>
        <w:t>232950 Pristojbe i nak</w:t>
      </w:r>
      <w:r w:rsidR="00840AAD">
        <w:t>nade</w:t>
      </w:r>
      <w:r w:rsidR="00264966">
        <w:t xml:space="preserve"> iznose </w:t>
      </w:r>
      <w:r w:rsidR="009E5FC6">
        <w:t xml:space="preserve"> 937,53 </w:t>
      </w:r>
      <w:r>
        <w:t xml:space="preserve"> kn</w:t>
      </w:r>
    </w:p>
    <w:p w:rsidR="00402D82" w:rsidRDefault="00402D82" w:rsidP="00EA61CB">
      <w:pPr>
        <w:jc w:val="both"/>
      </w:pPr>
    </w:p>
    <w:p w:rsidR="006713F2" w:rsidRDefault="006713F2" w:rsidP="00EA61CB">
      <w:pPr>
        <w:jc w:val="both"/>
      </w:pPr>
      <w:r>
        <w:t>Obveze za financijske rashode iznose 1.398,29 kn.</w:t>
      </w:r>
    </w:p>
    <w:p w:rsidR="000C78BC" w:rsidRDefault="000C78BC" w:rsidP="00EA61CB">
      <w:pPr>
        <w:jc w:val="both"/>
      </w:pPr>
    </w:p>
    <w:p w:rsidR="00307FD2" w:rsidRDefault="00307FD2" w:rsidP="00EA61CB">
      <w:pPr>
        <w:jc w:val="both"/>
      </w:pPr>
      <w:r>
        <w:t>Sve navedene obveze su nedospjele.</w:t>
      </w:r>
    </w:p>
    <w:p w:rsidR="00F70347" w:rsidRDefault="00F70347" w:rsidP="00EA61CB">
      <w:pPr>
        <w:jc w:val="both"/>
      </w:pPr>
    </w:p>
    <w:p w:rsidR="00235FCA" w:rsidRDefault="00235FCA" w:rsidP="00EA61CB">
      <w:pPr>
        <w:jc w:val="both"/>
      </w:pPr>
    </w:p>
    <w:p w:rsidR="002E5F40" w:rsidRPr="005C2F00" w:rsidRDefault="00720B24" w:rsidP="00EA61CB">
      <w:pPr>
        <w:jc w:val="both"/>
        <w:rPr>
          <w:b/>
          <w:u w:val="single"/>
        </w:rPr>
      </w:pPr>
      <w:r w:rsidRPr="005C2F00">
        <w:rPr>
          <w:b/>
          <w:u w:val="single"/>
        </w:rPr>
        <w:t xml:space="preserve"> </w:t>
      </w:r>
      <w:r w:rsidR="002E5F40" w:rsidRPr="005C2F00">
        <w:rPr>
          <w:b/>
          <w:u w:val="single"/>
        </w:rPr>
        <w:t>Bilješke uz obrazac RAS-FUNKCIJSKI</w:t>
      </w:r>
    </w:p>
    <w:p w:rsidR="002E5F40" w:rsidRDefault="00EF1F0E" w:rsidP="00EA61CB">
      <w:pPr>
        <w:jc w:val="both"/>
      </w:pPr>
      <w:r>
        <w:t>ŠIFRA 0911</w:t>
      </w:r>
      <w:r w:rsidR="002C3504">
        <w:t xml:space="preserve">= </w:t>
      </w:r>
      <w:r w:rsidR="000C78BC">
        <w:t xml:space="preserve">Dječji vrtić vrapčić spada u funkcijsku klasifikaciju 09- Obrazovanje, a koja se prema zakonskom okviru razvrstava u predškolsko obrazovanje u funkcijsku klasifikaciju 0911 </w:t>
      </w:r>
      <w:r>
        <w:t>i ona iznosi ŠIFRA 0911</w:t>
      </w:r>
      <w:r w:rsidR="009E5FC6">
        <w:t xml:space="preserve"> – </w:t>
      </w:r>
      <w:r w:rsidR="0040584B">
        <w:t>5.583.689,90</w:t>
      </w:r>
      <w:r w:rsidR="000C78BC">
        <w:t xml:space="preserve"> kn (sadrži podatke o ukupnim rashodima poslovanja razred 3 i rashodima poslovanja za nabavu nefinancijske imovine razred 4).</w:t>
      </w:r>
    </w:p>
    <w:p w:rsidR="00AE027F" w:rsidRDefault="00AE027F" w:rsidP="00EA61CB">
      <w:pPr>
        <w:jc w:val="both"/>
      </w:pPr>
    </w:p>
    <w:p w:rsidR="00567DBB" w:rsidRDefault="002E5F40" w:rsidP="00EA61CB">
      <w:pPr>
        <w:jc w:val="both"/>
        <w:rPr>
          <w:b/>
          <w:u w:val="single"/>
        </w:rPr>
      </w:pPr>
      <w:r w:rsidRPr="005C2F00">
        <w:rPr>
          <w:b/>
          <w:u w:val="single"/>
        </w:rPr>
        <w:t>Bilješke uz Bilancu</w:t>
      </w:r>
    </w:p>
    <w:p w:rsidR="00567DBB" w:rsidRPr="005C2F00" w:rsidRDefault="00567DBB" w:rsidP="00EA61CB">
      <w:pPr>
        <w:jc w:val="both"/>
        <w:rPr>
          <w:b/>
          <w:u w:val="single"/>
        </w:rPr>
      </w:pPr>
    </w:p>
    <w:p w:rsidR="00233D63" w:rsidRDefault="00B32DFD" w:rsidP="00EA61CB">
      <w:pPr>
        <w:jc w:val="both"/>
      </w:pPr>
      <w:r>
        <w:t xml:space="preserve">ŠIFRA 0221= </w:t>
      </w:r>
      <w:r w:rsidR="00233D63">
        <w:t xml:space="preserve"> vrijednost uredske opreme </w:t>
      </w:r>
      <w:r w:rsidR="00AF1948">
        <w:t xml:space="preserve">i namještaja ukupno iznosi </w:t>
      </w:r>
      <w:r w:rsidR="00F70347">
        <w:t xml:space="preserve"> 136.038,87</w:t>
      </w:r>
      <w:r w:rsidR="00233D63">
        <w:t xml:space="preserve"> kn</w:t>
      </w:r>
      <w:r w:rsidR="00AF1948">
        <w:t xml:space="preserve"> (kupljena su 3 printera</w:t>
      </w:r>
      <w:r w:rsidR="00EF1F0E">
        <w:t xml:space="preserve"> ukupne vrijednosti 5.589,00 kn </w:t>
      </w:r>
      <w:r w:rsidR="00AF1948">
        <w:t xml:space="preserve"> i laptop</w:t>
      </w:r>
      <w:r w:rsidR="00EF1F0E">
        <w:t xml:space="preserve"> vrijednosti 4.375,00 kn</w:t>
      </w:r>
      <w:r w:rsidR="00AF1948">
        <w:t>)</w:t>
      </w:r>
      <w:r w:rsidR="001E4D72">
        <w:t>.</w:t>
      </w:r>
    </w:p>
    <w:p w:rsidR="00233D63" w:rsidRDefault="00B32DFD" w:rsidP="00EA61CB">
      <w:pPr>
        <w:jc w:val="both"/>
      </w:pPr>
      <w:r>
        <w:t xml:space="preserve">ŠIFRA 0222= </w:t>
      </w:r>
      <w:r w:rsidR="00233D63">
        <w:t xml:space="preserve"> komunikacij</w:t>
      </w:r>
      <w:r w:rsidR="00AF1948">
        <w:t>ska oprema ukupno iznosi</w:t>
      </w:r>
      <w:r w:rsidR="00402D82">
        <w:t xml:space="preserve"> 11.301,63</w:t>
      </w:r>
      <w:r w:rsidR="00AF1948">
        <w:t xml:space="preserve"> </w:t>
      </w:r>
      <w:r w:rsidR="00233D63">
        <w:t>kn</w:t>
      </w:r>
      <w:r w:rsidR="00AF1948">
        <w:t xml:space="preserve"> (kupljeni su m</w:t>
      </w:r>
      <w:r w:rsidR="00402D82">
        <w:t xml:space="preserve">obiteli po povoljnijoj cijeni zbog produžetka ugovora sa operaterom  ukupne vrijednosti 1.439,63 </w:t>
      </w:r>
      <w:r w:rsidR="001E4D72">
        <w:t xml:space="preserve"> kn</w:t>
      </w:r>
      <w:r w:rsidR="00AF1948">
        <w:t>)</w:t>
      </w:r>
      <w:r w:rsidR="001E4D72">
        <w:t>.</w:t>
      </w:r>
    </w:p>
    <w:p w:rsidR="00233D63" w:rsidRDefault="00B32DFD" w:rsidP="00EA61CB">
      <w:pPr>
        <w:jc w:val="both"/>
      </w:pPr>
      <w:r>
        <w:t xml:space="preserve">ŠIFRA 0223= </w:t>
      </w:r>
      <w:r w:rsidR="00233D63">
        <w:t xml:space="preserve"> oprema za održava</w:t>
      </w:r>
      <w:r w:rsidR="00AF1948">
        <w:t xml:space="preserve">nje i zaštitu ukupno iznosi </w:t>
      </w:r>
      <w:r>
        <w:t xml:space="preserve"> 81.730,90 </w:t>
      </w:r>
      <w:r w:rsidR="00233D63">
        <w:t xml:space="preserve"> kn</w:t>
      </w:r>
      <w:r w:rsidR="001E4D72">
        <w:t xml:space="preserve"> (kupljena je klima u Goli vrijednosti 15.380,00 kn)</w:t>
      </w:r>
      <w:r w:rsidR="00A43CC9">
        <w:t>.</w:t>
      </w:r>
    </w:p>
    <w:p w:rsidR="00233D63" w:rsidRDefault="00B32DFD" w:rsidP="00EA61CB">
      <w:pPr>
        <w:jc w:val="both"/>
      </w:pPr>
      <w:r>
        <w:t xml:space="preserve">ŠIFRA 0226= </w:t>
      </w:r>
      <w:r w:rsidR="00233D63">
        <w:t xml:space="preserve"> sportska i g</w:t>
      </w:r>
      <w:r w:rsidR="00AF1948">
        <w:t>lazbena oprema ukupno iznosi</w:t>
      </w:r>
      <w:r w:rsidR="00DD7C7A">
        <w:t xml:space="preserve"> 3.050</w:t>
      </w:r>
      <w:r w:rsidR="00233D63">
        <w:t xml:space="preserve"> kn</w:t>
      </w:r>
      <w:r w:rsidR="00A43CC9">
        <w:t>.</w:t>
      </w:r>
    </w:p>
    <w:p w:rsidR="00233D63" w:rsidRDefault="00B32DFD" w:rsidP="00EA61CB">
      <w:pPr>
        <w:jc w:val="both"/>
      </w:pPr>
      <w:r>
        <w:t xml:space="preserve">ŠIFRA 0227= </w:t>
      </w:r>
      <w:r w:rsidR="00233D63">
        <w:t xml:space="preserve"> uređaji, strojevi i oprema za ostale </w:t>
      </w:r>
      <w:r w:rsidR="00AF1948">
        <w:t xml:space="preserve">namjene ukupno iznosi </w:t>
      </w:r>
      <w:r>
        <w:t xml:space="preserve"> 585.747,53 </w:t>
      </w:r>
      <w:r w:rsidR="00233D63">
        <w:t xml:space="preserve"> kn</w:t>
      </w:r>
      <w:r w:rsidR="001E4D72">
        <w:t xml:space="preserve"> (kupljena je sjeckalica 10.937,50 kn, 2 perilice posuđa </w:t>
      </w:r>
      <w:r w:rsidR="008B0E40">
        <w:t>ukupne vrijednosti 7.218,10 kn,</w:t>
      </w:r>
      <w:r w:rsidR="001E4D72">
        <w:t xml:space="preserve"> miješalica za ti</w:t>
      </w:r>
      <w:r w:rsidR="008B0E40">
        <w:t>jesto u vrijednosti 4.543,13 kn, namještaj u iznosu od 71.545,50 kn, klizna stijena 16.322,73 kn, kolica za posluživanje 2.725,00</w:t>
      </w:r>
      <w:r w:rsidR="00402D82">
        <w:t>)</w:t>
      </w:r>
      <w:r w:rsidR="001E4D72">
        <w:t>.</w:t>
      </w:r>
    </w:p>
    <w:p w:rsidR="00233D63" w:rsidRDefault="00B32DFD" w:rsidP="00EA61CB">
      <w:pPr>
        <w:jc w:val="both"/>
      </w:pPr>
      <w:r>
        <w:t>ŠIFRA 02922</w:t>
      </w:r>
      <w:r w:rsidR="00CE502D">
        <w:t>=</w:t>
      </w:r>
      <w:r>
        <w:t xml:space="preserve"> </w:t>
      </w:r>
      <w:r w:rsidR="00233D63">
        <w:t xml:space="preserve"> ispravak vrijednosti postrojenja i opreme</w:t>
      </w:r>
      <w:r>
        <w:t xml:space="preserve"> u 2022</w:t>
      </w:r>
      <w:r w:rsidR="00D56636">
        <w:t xml:space="preserve">. </w:t>
      </w:r>
      <w:r>
        <w:t>godini iznos</w:t>
      </w:r>
      <w:r w:rsidR="0061490A">
        <w:t>i 84.491,61</w:t>
      </w:r>
      <w:r>
        <w:t xml:space="preserve"> </w:t>
      </w:r>
      <w:r w:rsidR="00D56636">
        <w:t xml:space="preserve"> </w:t>
      </w:r>
      <w:r w:rsidR="00DD7C7A">
        <w:t xml:space="preserve"> </w:t>
      </w:r>
      <w:r w:rsidR="004E50E6">
        <w:t>kn.</w:t>
      </w:r>
    </w:p>
    <w:p w:rsidR="008E65D2" w:rsidRDefault="00AF1948" w:rsidP="00EA61CB">
      <w:pPr>
        <w:jc w:val="both"/>
      </w:pPr>
      <w:r>
        <w:t>ŠIFRA 042</w:t>
      </w:r>
      <w:r w:rsidR="002C3504">
        <w:t>=</w:t>
      </w:r>
      <w:r w:rsidR="00233D63">
        <w:t xml:space="preserve"> vrijednost sitnog inventara je veća</w:t>
      </w:r>
      <w:r w:rsidR="00B32DFD">
        <w:t xml:space="preserve"> prvenstveno</w:t>
      </w:r>
      <w:r w:rsidR="00233D63">
        <w:t xml:space="preserve"> radi</w:t>
      </w:r>
      <w:r w:rsidR="00671550">
        <w:t xml:space="preserve"> nabave inventara vezanog uz </w:t>
      </w:r>
      <w:r w:rsidR="008E65D2">
        <w:t>otvaranje nove</w:t>
      </w:r>
      <w:r w:rsidR="00DD7C7A">
        <w:t xml:space="preserve"> </w:t>
      </w:r>
      <w:r w:rsidR="00B32DFD">
        <w:t>skupine u Goli  i iznosi 441.109,81</w:t>
      </w:r>
      <w:r w:rsidR="0058011F">
        <w:t xml:space="preserve"> kn</w:t>
      </w:r>
      <w:r w:rsidR="00B32DFD">
        <w:t xml:space="preserve"> a što je povećanje za 6</w:t>
      </w:r>
      <w:r w:rsidR="00DD7C7A">
        <w:t xml:space="preserve">% </w:t>
      </w:r>
      <w:r w:rsidR="00B32DFD">
        <w:t xml:space="preserve"> u odnosu na prošlu godinu (kupljen je multipraktik, tepison, difuzor, strunjača, dječje stolice</w:t>
      </w:r>
      <w:r w:rsidR="001E4D72">
        <w:t xml:space="preserve"> ukupne vrijednosti 25.325,05 kn</w:t>
      </w:r>
      <w:r w:rsidR="00B32DFD">
        <w:t>).</w:t>
      </w:r>
      <w:r w:rsidR="00733B08">
        <w:t xml:space="preserve"> Isti iznos je i na ŠIFRI 049 (ispravak vrijednosti sitnog inventara) budući da se sitni inventar jednokratno otpisuje prilikom stavljanja u upotrebu. </w:t>
      </w:r>
    </w:p>
    <w:p w:rsidR="00A43CC9" w:rsidRDefault="00AF1948" w:rsidP="00EA61CB">
      <w:pPr>
        <w:jc w:val="both"/>
      </w:pPr>
      <w:r>
        <w:t>ŠIFRA 1112</w:t>
      </w:r>
      <w:r w:rsidR="00671550">
        <w:t>=</w:t>
      </w:r>
      <w:r w:rsidR="00233D63">
        <w:t xml:space="preserve"> stanje novčanih sredsta</w:t>
      </w:r>
      <w:r w:rsidR="008E65D2">
        <w:t xml:space="preserve">va na žiro-računu iznosi </w:t>
      </w:r>
      <w:r w:rsidR="0040584B">
        <w:t>108.211,64</w:t>
      </w:r>
      <w:r w:rsidR="008E65D2">
        <w:t xml:space="preserve"> kn </w:t>
      </w:r>
      <w:r w:rsidR="00A43CC9">
        <w:t>.</w:t>
      </w:r>
    </w:p>
    <w:p w:rsidR="00233D63" w:rsidRDefault="00AF1948" w:rsidP="00EA61CB">
      <w:pPr>
        <w:jc w:val="both"/>
      </w:pPr>
      <w:r>
        <w:t>ŠIFRA 113</w:t>
      </w:r>
      <w:r w:rsidR="00671550">
        <w:t>=</w:t>
      </w:r>
      <w:r w:rsidR="00233D63">
        <w:t xml:space="preserve"> vrijed</w:t>
      </w:r>
      <w:r w:rsidR="00D56636">
        <w:t>no</w:t>
      </w:r>
      <w:r w:rsidR="0040584B">
        <w:t>st novca u blagajni iznosi 67,86</w:t>
      </w:r>
      <w:r w:rsidR="00233D63">
        <w:t xml:space="preserve"> kn</w:t>
      </w:r>
      <w:r w:rsidR="00671550">
        <w:t>, a odnosi se na osiguranje osnovnih</w:t>
      </w:r>
      <w:r w:rsidR="00233D63">
        <w:t xml:space="preserve"> sredstava za </w:t>
      </w:r>
      <w:r w:rsidR="00307FD2">
        <w:t>rad za siječanj 2023</w:t>
      </w:r>
      <w:r w:rsidR="008E65D2">
        <w:t>.</w:t>
      </w:r>
      <w:r w:rsidR="00671550">
        <w:t xml:space="preserve"> godine.</w:t>
      </w:r>
    </w:p>
    <w:p w:rsidR="0058011F" w:rsidRDefault="00AF1948" w:rsidP="00EA61CB">
      <w:pPr>
        <w:jc w:val="both"/>
      </w:pPr>
      <w:r>
        <w:t>ŠIFRA 129</w:t>
      </w:r>
      <w:r w:rsidR="00671550">
        <w:t>=</w:t>
      </w:r>
      <w:r w:rsidR="00233D63">
        <w:t xml:space="preserve"> </w:t>
      </w:r>
      <w:r w:rsidR="00DD7C7A">
        <w:t>ostala potraž</w:t>
      </w:r>
      <w:r w:rsidR="0061490A">
        <w:t>ivanja, koja ukupno iznose 1.524,90</w:t>
      </w:r>
      <w:r w:rsidR="00DD7C7A">
        <w:t xml:space="preserve"> kn,  odnose </w:t>
      </w:r>
      <w:r w:rsidR="00233D63">
        <w:t>se na potraživanja za naknade koje se refundiraju odnosno na potraživanja od Hrvatskog zavoda za zdravstveno osiguranje temeljem bolovanja</w:t>
      </w:r>
      <w:r w:rsidR="00A43CC9">
        <w:t xml:space="preserve"> i iznose </w:t>
      </w:r>
      <w:r w:rsidR="00233D63">
        <w:t xml:space="preserve"> </w:t>
      </w:r>
      <w:r w:rsidR="00B32DFD">
        <w:t xml:space="preserve">1.125,40 </w:t>
      </w:r>
      <w:r w:rsidR="00DD7C7A">
        <w:t xml:space="preserve"> kn i potraživan</w:t>
      </w:r>
      <w:r>
        <w:t>ja za predujmove koje iznose 3</w:t>
      </w:r>
      <w:r w:rsidR="0061490A">
        <w:t>99,50</w:t>
      </w:r>
      <w:r w:rsidR="0058011F">
        <w:t xml:space="preserve"> </w:t>
      </w:r>
      <w:r w:rsidR="00275A01">
        <w:t xml:space="preserve"> kn</w:t>
      </w:r>
      <w:r w:rsidR="0061490A">
        <w:t xml:space="preserve"> (uplata predujma za potraživanja dugovanja za participaciju boravka djece u vrtiću putem ovrhe).</w:t>
      </w:r>
      <w:r w:rsidR="00275A01">
        <w:t xml:space="preserve"> </w:t>
      </w:r>
      <w:r w:rsidR="0061490A">
        <w:t>Sva o</w:t>
      </w:r>
      <w:r>
        <w:t xml:space="preserve">va potraživanja </w:t>
      </w:r>
      <w:r w:rsidR="00D15AB2">
        <w:t>su nedospjela.</w:t>
      </w:r>
    </w:p>
    <w:p w:rsidR="00D15AB2" w:rsidRDefault="00D15AB2" w:rsidP="00EA61CB">
      <w:pPr>
        <w:jc w:val="both"/>
      </w:pPr>
      <w:r>
        <w:lastRenderedPageBreak/>
        <w:t>ŠIFRA 166</w:t>
      </w:r>
      <w:r w:rsidR="00275A01">
        <w:t>=</w:t>
      </w:r>
      <w:r w:rsidR="00D56636">
        <w:t xml:space="preserve"> odnosi se na</w:t>
      </w:r>
      <w:r w:rsidR="00DD7C7A">
        <w:t xml:space="preserve"> </w:t>
      </w:r>
      <w:r w:rsidR="00D56636">
        <w:t xml:space="preserve"> potraživanja </w:t>
      </w:r>
      <w:r w:rsidR="00BA06A8">
        <w:t>od korisnika usluga</w:t>
      </w:r>
      <w:r w:rsidR="0003244C">
        <w:t>,</w:t>
      </w:r>
      <w:r w:rsidR="00BA06A8">
        <w:t xml:space="preserve"> te na potraživanja od jedinica lokalne samouprave za sufi</w:t>
      </w:r>
      <w:r w:rsidR="0040584B">
        <w:t>nanciranje usluge boravka djece koja iznose 23.139,27 kn</w:t>
      </w:r>
      <w:r>
        <w:t>.</w:t>
      </w:r>
    </w:p>
    <w:p w:rsidR="006B20D2" w:rsidRDefault="0040584B" w:rsidP="00EA61CB">
      <w:pPr>
        <w:jc w:val="both"/>
      </w:pPr>
      <w:r>
        <w:t>Potraživanja</w:t>
      </w:r>
      <w:r w:rsidR="00AF1948">
        <w:t xml:space="preserve"> od korisnika usluga </w:t>
      </w:r>
      <w:r>
        <w:t xml:space="preserve"> u iznosu od</w:t>
      </w:r>
      <w:r w:rsidR="00400F1E">
        <w:t xml:space="preserve"> 15.062,82 kn</w:t>
      </w:r>
      <w:r>
        <w:t xml:space="preserve"> su dospjela</w:t>
      </w:r>
      <w:r w:rsidR="00400F1E">
        <w:t xml:space="preserve">, a potraživanja u iznosu od 8.076,45 kn su nedospjela. </w:t>
      </w:r>
    </w:p>
    <w:p w:rsidR="00BA06A8" w:rsidRDefault="00D15AB2" w:rsidP="00EA61CB">
      <w:pPr>
        <w:spacing w:before="240"/>
        <w:jc w:val="both"/>
      </w:pPr>
      <w:r>
        <w:t xml:space="preserve">ŠIFRA 231 </w:t>
      </w:r>
      <w:r w:rsidR="00275A01">
        <w:t>=</w:t>
      </w:r>
      <w:r w:rsidR="00BA06A8">
        <w:t xml:space="preserve"> ukazuje na vrijednost obveza za zaposlene koje se obračunavaju za mjesec prosinac 20</w:t>
      </w:r>
      <w:r w:rsidR="00400F1E">
        <w:t>22</w:t>
      </w:r>
      <w:r w:rsidR="00BA06A8">
        <w:t>. godine, a čija isplata je pr</w:t>
      </w:r>
      <w:r w:rsidR="007114F6">
        <w:t>edviđena u mjesecu siječnju 202</w:t>
      </w:r>
      <w:r w:rsidR="00400F1E">
        <w:t>3</w:t>
      </w:r>
      <w:r w:rsidR="0058011F">
        <w:t xml:space="preserve">. </w:t>
      </w:r>
      <w:r w:rsidR="00A43CC9">
        <w:t>g</w:t>
      </w:r>
      <w:r w:rsidR="0058011F">
        <w:t xml:space="preserve">odine </w:t>
      </w:r>
      <w:r>
        <w:t xml:space="preserve">(iznose 317.355,16 </w:t>
      </w:r>
      <w:r w:rsidR="0058011F">
        <w:t xml:space="preserve"> kn).</w:t>
      </w:r>
    </w:p>
    <w:p w:rsidR="00BA06A8" w:rsidRDefault="00D15AB2" w:rsidP="00EA61CB">
      <w:pPr>
        <w:jc w:val="both"/>
      </w:pPr>
      <w:r>
        <w:t>ŠIFRA 232</w:t>
      </w:r>
      <w:r w:rsidR="00275A01">
        <w:t>=</w:t>
      </w:r>
      <w:r w:rsidR="00BA06A8">
        <w:t xml:space="preserve"> obveze za</w:t>
      </w:r>
      <w:r>
        <w:t xml:space="preserve"> materijalne rashode iznose 86,382,41 kn</w:t>
      </w:r>
      <w:r w:rsidR="007114F6">
        <w:t xml:space="preserve"> </w:t>
      </w:r>
      <w:r w:rsidR="00BA06A8">
        <w:t xml:space="preserve"> (rashodi za materijal, sirovine, rashodi za energiju, telefonske i komunalne usluge te usluge tekućeg i investicijskog održavanja u dijelu produljenja licence za antivirusnu programsku zaštitu</w:t>
      </w:r>
      <w:r w:rsidR="00275A01">
        <w:t>)</w:t>
      </w:r>
      <w:r w:rsidR="00BA06A8">
        <w:t xml:space="preserve">. </w:t>
      </w:r>
    </w:p>
    <w:p w:rsidR="00BA06A8" w:rsidRDefault="00D15AB2" w:rsidP="00EA61CB">
      <w:pPr>
        <w:jc w:val="both"/>
      </w:pPr>
      <w:r>
        <w:t xml:space="preserve">ŠIFRA 2343 </w:t>
      </w:r>
      <w:r w:rsidR="00275A01">
        <w:t>=</w:t>
      </w:r>
      <w:r w:rsidR="00BA06A8">
        <w:t>obveza za os</w:t>
      </w:r>
      <w:r w:rsidR="00D56636">
        <w:t>tal</w:t>
      </w:r>
      <w:r>
        <w:t xml:space="preserve">e financijske rashode iznosi 1.398,29 </w:t>
      </w:r>
      <w:r w:rsidR="00D56636">
        <w:t xml:space="preserve"> kn</w:t>
      </w:r>
      <w:r>
        <w:t>.</w:t>
      </w:r>
    </w:p>
    <w:p w:rsidR="001E4D72" w:rsidRDefault="001E4D72" w:rsidP="00EA61CB">
      <w:pPr>
        <w:jc w:val="both"/>
      </w:pPr>
      <w:r>
        <w:t xml:space="preserve">Sve navedene obveze su nedospjele. </w:t>
      </w:r>
    </w:p>
    <w:p w:rsidR="00B9141C" w:rsidRDefault="00B9141C" w:rsidP="00EA61CB">
      <w:pPr>
        <w:jc w:val="both"/>
      </w:pPr>
    </w:p>
    <w:p w:rsidR="005C2F00" w:rsidRPr="00275A01" w:rsidRDefault="005C2F00" w:rsidP="00EA61CB">
      <w:pPr>
        <w:jc w:val="both"/>
        <w:rPr>
          <w:b/>
          <w:u w:val="single"/>
        </w:rPr>
      </w:pPr>
      <w:r w:rsidRPr="00275A01">
        <w:rPr>
          <w:b/>
          <w:u w:val="single"/>
        </w:rPr>
        <w:t xml:space="preserve">Dječji vrtić Vrapčić nije izradio: </w:t>
      </w:r>
    </w:p>
    <w:p w:rsidR="005C2F00" w:rsidRDefault="005C2F00" w:rsidP="00EA61CB">
      <w:pPr>
        <w:jc w:val="both"/>
      </w:pPr>
      <w:r>
        <w:t>tablicu 1.-to je popis ugovornih odnosa i slično koji uz ispunjenje određenih uvjeta mogu p</w:t>
      </w:r>
      <w:r w:rsidR="006D61D3">
        <w:t>ostati obveza, na dan 31.12.202</w:t>
      </w:r>
      <w:r w:rsidR="001E4D72">
        <w:t>2</w:t>
      </w:r>
      <w:r>
        <w:t>. godine. (Nemamo u našoj evidenciji, te s toga ne dostavljamo navedenu tablicu).</w:t>
      </w:r>
    </w:p>
    <w:p w:rsidR="005C2F00" w:rsidRDefault="005C2F00" w:rsidP="00EA61CB">
      <w:pPr>
        <w:jc w:val="both"/>
      </w:pPr>
      <w:r>
        <w:t>tablicu 2.</w:t>
      </w:r>
      <w:r w:rsidR="00275A01">
        <w:t>-</w:t>
      </w:r>
      <w:r>
        <w:t xml:space="preserve"> to je popis ugovornih odnosa i slično koji uz ispunjenje određenih uvjeta mogu po</w:t>
      </w:r>
      <w:r w:rsidR="001E4D72">
        <w:t>stati imovina na dan 31.12.2022</w:t>
      </w:r>
      <w:r w:rsidR="006D61D3">
        <w:t xml:space="preserve">. </w:t>
      </w:r>
      <w:r>
        <w:t xml:space="preserve"> godine. (Nemamo u našoj evidenciji, te s toga ne dostavljamo navedenu tablicu).</w:t>
      </w:r>
    </w:p>
    <w:p w:rsidR="005C2F00" w:rsidRDefault="005C2F00" w:rsidP="00EA61CB">
      <w:pPr>
        <w:jc w:val="both"/>
      </w:pPr>
      <w:r>
        <w:t>tablica 3.</w:t>
      </w:r>
      <w:r w:rsidR="00275A01">
        <w:t>-</w:t>
      </w:r>
      <w:r>
        <w:t xml:space="preserve"> popis sudskih sporova </w:t>
      </w:r>
      <w:r w:rsidR="007114F6">
        <w:t>u tijek</w:t>
      </w:r>
      <w:r w:rsidR="001E4D72">
        <w:t>u na dan 31.12.2022</w:t>
      </w:r>
      <w:r w:rsidR="00A06DD5">
        <w:t>. godine. (Nemamo u našoj evidenciji, te s toga ne dostavljamo navedenu tablicu).</w:t>
      </w:r>
    </w:p>
    <w:p w:rsidR="00275A01" w:rsidRDefault="00275A01" w:rsidP="00EA61CB">
      <w:pPr>
        <w:jc w:val="both"/>
      </w:pPr>
    </w:p>
    <w:p w:rsidR="00275A01" w:rsidRDefault="00275A01" w:rsidP="00EA61CB">
      <w:pPr>
        <w:jc w:val="both"/>
      </w:pPr>
    </w:p>
    <w:p w:rsidR="00275A01" w:rsidRDefault="00275A01" w:rsidP="00EA61CB">
      <w:pPr>
        <w:jc w:val="both"/>
      </w:pPr>
    </w:p>
    <w:p w:rsidR="00275A01" w:rsidRDefault="00BC09EC" w:rsidP="00EA61C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DC6B51">
        <w:t xml:space="preserve">                    RAVNATELJICA</w:t>
      </w:r>
      <w:r w:rsidR="00275A01">
        <w:t>:</w:t>
      </w:r>
    </w:p>
    <w:p w:rsidR="00BC09EC" w:rsidRDefault="00BC09EC" w:rsidP="00EA61CB">
      <w:pPr>
        <w:jc w:val="both"/>
      </w:pPr>
      <w:r>
        <w:t xml:space="preserve">                                                                                                                         Sanela Brgles</w:t>
      </w:r>
    </w:p>
    <w:p w:rsidR="00BC09EC" w:rsidRDefault="00BC09EC" w:rsidP="00EA61CB">
      <w:pPr>
        <w:jc w:val="both"/>
      </w:pPr>
      <w:r>
        <w:t xml:space="preserve">                                                                                                      </w:t>
      </w:r>
      <w:r w:rsidR="00DC6B51">
        <w:t xml:space="preserve">                   RAČUNOVODSTVO</w:t>
      </w:r>
      <w:bookmarkStart w:id="0" w:name="_GoBack"/>
      <w:bookmarkEnd w:id="0"/>
      <w:r>
        <w:t>:</w:t>
      </w:r>
    </w:p>
    <w:p w:rsidR="006D61D3" w:rsidRDefault="006D61D3" w:rsidP="00EA61CB">
      <w:pPr>
        <w:jc w:val="both"/>
      </w:pPr>
      <w:r>
        <w:t xml:space="preserve">                                                                                                                         Marina Bači</w:t>
      </w:r>
    </w:p>
    <w:p w:rsidR="00BC09EC" w:rsidRDefault="00BC09EC" w:rsidP="00EA61CB">
      <w:pPr>
        <w:jc w:val="both"/>
      </w:pPr>
      <w:r>
        <w:t xml:space="preserve">                                                                                                        </w:t>
      </w:r>
      <w:r w:rsidR="006D61D3">
        <w:t xml:space="preserve">               </w:t>
      </w:r>
    </w:p>
    <w:p w:rsidR="00EA61CB" w:rsidRDefault="00EA61CB" w:rsidP="00EA61CB">
      <w:pPr>
        <w:jc w:val="both"/>
      </w:pPr>
      <w:r>
        <w:t xml:space="preserve">                                                                                         </w:t>
      </w:r>
      <w:r w:rsidR="006D61D3">
        <w:t xml:space="preserve">                               </w:t>
      </w:r>
    </w:p>
    <w:p w:rsidR="005C2F00" w:rsidRPr="000231C5" w:rsidRDefault="005C2F00" w:rsidP="0001293A"/>
    <w:sectPr w:rsidR="005C2F00" w:rsidRPr="000231C5" w:rsidSect="00E60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4C" w:rsidRDefault="002A294C" w:rsidP="00E73355">
      <w:pPr>
        <w:spacing w:after="0" w:line="240" w:lineRule="auto"/>
      </w:pPr>
      <w:r>
        <w:separator/>
      </w:r>
    </w:p>
  </w:endnote>
  <w:endnote w:type="continuationSeparator" w:id="0">
    <w:p w:rsidR="002A294C" w:rsidRDefault="002A294C" w:rsidP="00E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55" w:rsidRDefault="00E733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476536"/>
      <w:docPartObj>
        <w:docPartGallery w:val="Page Numbers (Bottom of Page)"/>
        <w:docPartUnique/>
      </w:docPartObj>
    </w:sdtPr>
    <w:sdtEndPr/>
    <w:sdtContent>
      <w:p w:rsidR="00E73355" w:rsidRDefault="00E733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51">
          <w:rPr>
            <w:noProof/>
          </w:rPr>
          <w:t>9</w:t>
        </w:r>
        <w:r>
          <w:fldChar w:fldCharType="end"/>
        </w:r>
      </w:p>
    </w:sdtContent>
  </w:sdt>
  <w:p w:rsidR="00E73355" w:rsidRDefault="00E733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55" w:rsidRDefault="00E733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4C" w:rsidRDefault="002A294C" w:rsidP="00E73355">
      <w:pPr>
        <w:spacing w:after="0" w:line="240" w:lineRule="auto"/>
      </w:pPr>
      <w:r>
        <w:separator/>
      </w:r>
    </w:p>
  </w:footnote>
  <w:footnote w:type="continuationSeparator" w:id="0">
    <w:p w:rsidR="002A294C" w:rsidRDefault="002A294C" w:rsidP="00E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55" w:rsidRDefault="00E733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55" w:rsidRDefault="00E7335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55" w:rsidRDefault="00E733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81"/>
    <w:multiLevelType w:val="hybridMultilevel"/>
    <w:tmpl w:val="37123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33B"/>
    <w:multiLevelType w:val="hybridMultilevel"/>
    <w:tmpl w:val="CC567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0F00"/>
    <w:multiLevelType w:val="hybridMultilevel"/>
    <w:tmpl w:val="20A0D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127C"/>
    <w:multiLevelType w:val="hybridMultilevel"/>
    <w:tmpl w:val="DF36D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1C5"/>
    <w:rsid w:val="0001274A"/>
    <w:rsid w:val="0001293A"/>
    <w:rsid w:val="000231C5"/>
    <w:rsid w:val="0003244C"/>
    <w:rsid w:val="0004233E"/>
    <w:rsid w:val="00050502"/>
    <w:rsid w:val="0006681B"/>
    <w:rsid w:val="000B0074"/>
    <w:rsid w:val="000B7E34"/>
    <w:rsid w:val="000C55B1"/>
    <w:rsid w:val="000C78BC"/>
    <w:rsid w:val="000C7A82"/>
    <w:rsid w:val="000E0E5B"/>
    <w:rsid w:val="000E419E"/>
    <w:rsid w:val="000E4B34"/>
    <w:rsid w:val="000F0B35"/>
    <w:rsid w:val="000F13FD"/>
    <w:rsid w:val="001013B3"/>
    <w:rsid w:val="00136081"/>
    <w:rsid w:val="001859BC"/>
    <w:rsid w:val="0019609C"/>
    <w:rsid w:val="00197291"/>
    <w:rsid w:val="001A18E3"/>
    <w:rsid w:val="001A4D24"/>
    <w:rsid w:val="001D3935"/>
    <w:rsid w:val="001E47AD"/>
    <w:rsid w:val="001E4D72"/>
    <w:rsid w:val="0021479E"/>
    <w:rsid w:val="00233D63"/>
    <w:rsid w:val="0023416E"/>
    <w:rsid w:val="00235FCA"/>
    <w:rsid w:val="002472EE"/>
    <w:rsid w:val="00256BD1"/>
    <w:rsid w:val="00264966"/>
    <w:rsid w:val="00265B5D"/>
    <w:rsid w:val="00274320"/>
    <w:rsid w:val="00275A01"/>
    <w:rsid w:val="0027733D"/>
    <w:rsid w:val="00284B95"/>
    <w:rsid w:val="002A294C"/>
    <w:rsid w:val="002B3C39"/>
    <w:rsid w:val="002B4E96"/>
    <w:rsid w:val="002C3504"/>
    <w:rsid w:val="002E5F40"/>
    <w:rsid w:val="002F5A31"/>
    <w:rsid w:val="00307FD2"/>
    <w:rsid w:val="0031503E"/>
    <w:rsid w:val="00315595"/>
    <w:rsid w:val="003155DB"/>
    <w:rsid w:val="00330453"/>
    <w:rsid w:val="00340E48"/>
    <w:rsid w:val="00353C95"/>
    <w:rsid w:val="00357B7C"/>
    <w:rsid w:val="003602C5"/>
    <w:rsid w:val="00365134"/>
    <w:rsid w:val="00372605"/>
    <w:rsid w:val="0039120C"/>
    <w:rsid w:val="00400F1E"/>
    <w:rsid w:val="00402D82"/>
    <w:rsid w:val="0040584B"/>
    <w:rsid w:val="004127EC"/>
    <w:rsid w:val="00423B0B"/>
    <w:rsid w:val="00437F42"/>
    <w:rsid w:val="00472206"/>
    <w:rsid w:val="00480AA9"/>
    <w:rsid w:val="004A5343"/>
    <w:rsid w:val="004B03BD"/>
    <w:rsid w:val="004B47DD"/>
    <w:rsid w:val="004B554D"/>
    <w:rsid w:val="004B69EC"/>
    <w:rsid w:val="004D388B"/>
    <w:rsid w:val="004D55D9"/>
    <w:rsid w:val="004E433B"/>
    <w:rsid w:val="004E50E6"/>
    <w:rsid w:val="004F6B90"/>
    <w:rsid w:val="005167E0"/>
    <w:rsid w:val="005475F8"/>
    <w:rsid w:val="00552C3F"/>
    <w:rsid w:val="00567DBB"/>
    <w:rsid w:val="0058011F"/>
    <w:rsid w:val="00586DC1"/>
    <w:rsid w:val="00592D71"/>
    <w:rsid w:val="005B2F55"/>
    <w:rsid w:val="005B5C1E"/>
    <w:rsid w:val="005B7398"/>
    <w:rsid w:val="005C0333"/>
    <w:rsid w:val="005C2F00"/>
    <w:rsid w:val="005C5F42"/>
    <w:rsid w:val="005E23D1"/>
    <w:rsid w:val="005F2A25"/>
    <w:rsid w:val="00604F41"/>
    <w:rsid w:val="00607C3E"/>
    <w:rsid w:val="0061490A"/>
    <w:rsid w:val="00615B17"/>
    <w:rsid w:val="00615C2B"/>
    <w:rsid w:val="0062352E"/>
    <w:rsid w:val="006713F2"/>
    <w:rsid w:val="00671550"/>
    <w:rsid w:val="006911A3"/>
    <w:rsid w:val="006B20D2"/>
    <w:rsid w:val="006D61D3"/>
    <w:rsid w:val="006E3A13"/>
    <w:rsid w:val="006E7C74"/>
    <w:rsid w:val="00706E4A"/>
    <w:rsid w:val="007114F6"/>
    <w:rsid w:val="0071449B"/>
    <w:rsid w:val="00720B24"/>
    <w:rsid w:val="0072799E"/>
    <w:rsid w:val="0073356B"/>
    <w:rsid w:val="00733B08"/>
    <w:rsid w:val="007671FD"/>
    <w:rsid w:val="007829D5"/>
    <w:rsid w:val="007956EA"/>
    <w:rsid w:val="007A76F9"/>
    <w:rsid w:val="007B1E3E"/>
    <w:rsid w:val="007B2614"/>
    <w:rsid w:val="007E0079"/>
    <w:rsid w:val="007E0DB7"/>
    <w:rsid w:val="007E209E"/>
    <w:rsid w:val="00811474"/>
    <w:rsid w:val="00840AAD"/>
    <w:rsid w:val="00863DEF"/>
    <w:rsid w:val="00867EF9"/>
    <w:rsid w:val="00874527"/>
    <w:rsid w:val="00875455"/>
    <w:rsid w:val="00880247"/>
    <w:rsid w:val="008A50B4"/>
    <w:rsid w:val="008B0E40"/>
    <w:rsid w:val="008B3832"/>
    <w:rsid w:val="008E0D61"/>
    <w:rsid w:val="008E33E1"/>
    <w:rsid w:val="008E505A"/>
    <w:rsid w:val="008E65D2"/>
    <w:rsid w:val="009166B7"/>
    <w:rsid w:val="00923927"/>
    <w:rsid w:val="00955A04"/>
    <w:rsid w:val="00955EF5"/>
    <w:rsid w:val="009820BE"/>
    <w:rsid w:val="009A100D"/>
    <w:rsid w:val="009B2804"/>
    <w:rsid w:val="009B2CA3"/>
    <w:rsid w:val="009B303A"/>
    <w:rsid w:val="009C64A1"/>
    <w:rsid w:val="009D7651"/>
    <w:rsid w:val="009E5FC6"/>
    <w:rsid w:val="00A067AF"/>
    <w:rsid w:val="00A06DD5"/>
    <w:rsid w:val="00A134F0"/>
    <w:rsid w:val="00A41237"/>
    <w:rsid w:val="00A43CC9"/>
    <w:rsid w:val="00A6341A"/>
    <w:rsid w:val="00A63544"/>
    <w:rsid w:val="00A65709"/>
    <w:rsid w:val="00A76F90"/>
    <w:rsid w:val="00A80692"/>
    <w:rsid w:val="00A92B5D"/>
    <w:rsid w:val="00A93217"/>
    <w:rsid w:val="00AB2718"/>
    <w:rsid w:val="00AC6356"/>
    <w:rsid w:val="00AD7C6F"/>
    <w:rsid w:val="00AE027F"/>
    <w:rsid w:val="00AF04D9"/>
    <w:rsid w:val="00AF1948"/>
    <w:rsid w:val="00B0229D"/>
    <w:rsid w:val="00B0566B"/>
    <w:rsid w:val="00B21AAD"/>
    <w:rsid w:val="00B27B7A"/>
    <w:rsid w:val="00B32DFD"/>
    <w:rsid w:val="00B3384E"/>
    <w:rsid w:val="00B6619C"/>
    <w:rsid w:val="00B701CC"/>
    <w:rsid w:val="00B748EA"/>
    <w:rsid w:val="00B76243"/>
    <w:rsid w:val="00B80E58"/>
    <w:rsid w:val="00B9141C"/>
    <w:rsid w:val="00BA06A8"/>
    <w:rsid w:val="00BA7D18"/>
    <w:rsid w:val="00BB59CB"/>
    <w:rsid w:val="00BC09EC"/>
    <w:rsid w:val="00BE20BE"/>
    <w:rsid w:val="00C07036"/>
    <w:rsid w:val="00C114DA"/>
    <w:rsid w:val="00C27B8A"/>
    <w:rsid w:val="00C52010"/>
    <w:rsid w:val="00C7457A"/>
    <w:rsid w:val="00C94E96"/>
    <w:rsid w:val="00CA4026"/>
    <w:rsid w:val="00CB2828"/>
    <w:rsid w:val="00CC16CB"/>
    <w:rsid w:val="00CC69CC"/>
    <w:rsid w:val="00CD10AF"/>
    <w:rsid w:val="00CD34D3"/>
    <w:rsid w:val="00CE502D"/>
    <w:rsid w:val="00CF37F8"/>
    <w:rsid w:val="00D05CBE"/>
    <w:rsid w:val="00D074FB"/>
    <w:rsid w:val="00D15AB2"/>
    <w:rsid w:val="00D27C35"/>
    <w:rsid w:val="00D56619"/>
    <w:rsid w:val="00D56636"/>
    <w:rsid w:val="00D925EE"/>
    <w:rsid w:val="00DA6307"/>
    <w:rsid w:val="00DB6626"/>
    <w:rsid w:val="00DC4597"/>
    <w:rsid w:val="00DC6B51"/>
    <w:rsid w:val="00DD30D9"/>
    <w:rsid w:val="00DD7C7A"/>
    <w:rsid w:val="00DE3B7C"/>
    <w:rsid w:val="00DE768D"/>
    <w:rsid w:val="00DF2375"/>
    <w:rsid w:val="00E01F5F"/>
    <w:rsid w:val="00E0626B"/>
    <w:rsid w:val="00E23F75"/>
    <w:rsid w:val="00E25A0B"/>
    <w:rsid w:val="00E25E69"/>
    <w:rsid w:val="00E36118"/>
    <w:rsid w:val="00E57CEA"/>
    <w:rsid w:val="00E60CD3"/>
    <w:rsid w:val="00E640B9"/>
    <w:rsid w:val="00E64DD0"/>
    <w:rsid w:val="00E70FB1"/>
    <w:rsid w:val="00E73355"/>
    <w:rsid w:val="00E811C3"/>
    <w:rsid w:val="00E905CE"/>
    <w:rsid w:val="00E907D5"/>
    <w:rsid w:val="00E97CDF"/>
    <w:rsid w:val="00EA61CB"/>
    <w:rsid w:val="00ED27F6"/>
    <w:rsid w:val="00EF1F0E"/>
    <w:rsid w:val="00F07756"/>
    <w:rsid w:val="00F17E59"/>
    <w:rsid w:val="00F51C0D"/>
    <w:rsid w:val="00F70347"/>
    <w:rsid w:val="00F77C58"/>
    <w:rsid w:val="00F87CE7"/>
    <w:rsid w:val="00FB7A8F"/>
    <w:rsid w:val="00FD1292"/>
    <w:rsid w:val="00FD2136"/>
    <w:rsid w:val="00FE235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3141"/>
  <w15:docId w15:val="{D86B720A-DD23-4503-89B2-8BF2BF70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1C5"/>
    <w:pPr>
      <w:ind w:left="720"/>
      <w:contextualSpacing/>
    </w:pPr>
  </w:style>
  <w:style w:type="paragraph" w:styleId="Bezproreda">
    <w:name w:val="No Spacing"/>
    <w:uiPriority w:val="1"/>
    <w:qFormat/>
    <w:rsid w:val="00A06DD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7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3355"/>
  </w:style>
  <w:style w:type="paragraph" w:styleId="Podnoje">
    <w:name w:val="footer"/>
    <w:basedOn w:val="Normal"/>
    <w:link w:val="PodnojeChar"/>
    <w:uiPriority w:val="99"/>
    <w:unhideWhenUsed/>
    <w:rsid w:val="00E7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355"/>
  </w:style>
  <w:style w:type="paragraph" w:styleId="Tekstbalonia">
    <w:name w:val="Balloon Text"/>
    <w:basedOn w:val="Normal"/>
    <w:link w:val="TekstbaloniaChar"/>
    <w:uiPriority w:val="99"/>
    <w:semiHidden/>
    <w:unhideWhenUsed/>
    <w:rsid w:val="0006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A2F6-05C2-4C3B-9DE5-C3677DB2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Vrtic Vrapcić</cp:lastModifiedBy>
  <cp:revision>117</cp:revision>
  <cp:lastPrinted>2023-01-26T09:26:00Z</cp:lastPrinted>
  <dcterms:created xsi:type="dcterms:W3CDTF">2019-02-24T17:30:00Z</dcterms:created>
  <dcterms:modified xsi:type="dcterms:W3CDTF">2023-01-31T06:39:00Z</dcterms:modified>
</cp:coreProperties>
</file>