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A17745">
              <w:rPr>
                <w:rFonts w:eastAsia="Times New Roman"/>
                <w:bdr w:val="none" w:sz="0" w:space="0" w:color="auto" w:frame="1"/>
              </w:rPr>
              <w:t>CE KOPRIVNIČKI IVANEC, KOPRIVNIČKI BREGI, ĐELEKOVEC, GOLA, ŽDALA, LEGRAD PREMA POTREBI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A17745">
              <w:rPr>
                <w:rFonts w:eastAsia="Times New Roman"/>
                <w:bdr w:val="none" w:sz="0" w:space="0" w:color="auto" w:frame="1"/>
              </w:rPr>
              <w:t>2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A17745">
              <w:rPr>
                <w:rFonts w:eastAsia="Times New Roman"/>
                <w:bdr w:val="none" w:sz="0" w:space="0" w:color="auto" w:frame="1"/>
              </w:rPr>
              <w:t>11.11.2025.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A1774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IVANEC, KOPRIVNIČKI BREGI, ĐELEKOVEC, GOLA, ŽDALA, LEGRAD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A1774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1504C0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a određeno, zamjena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3.11.2025.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A1774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11.11.2025.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42575C" w:rsidRPr="00887192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A1774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</w:t>
            </w:r>
            <w:r w:rsidR="00A1774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A1774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ce vrtića prema potrebi,</w:t>
            </w:r>
            <w:bookmarkStart w:id="0" w:name="_GoBack"/>
            <w:bookmarkEnd w:id="0"/>
            <w:r w:rsidR="006146D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504C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A1774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E345D"/>
    <w:rsid w:val="000F6C87"/>
    <w:rsid w:val="00121076"/>
    <w:rsid w:val="001441BC"/>
    <w:rsid w:val="00144EEA"/>
    <w:rsid w:val="001504C0"/>
    <w:rsid w:val="00155917"/>
    <w:rsid w:val="00156BC0"/>
    <w:rsid w:val="001836DD"/>
    <w:rsid w:val="001A3937"/>
    <w:rsid w:val="001D47C2"/>
    <w:rsid w:val="00207CDC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4EDE"/>
    <w:rsid w:val="006146D5"/>
    <w:rsid w:val="00615F98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17745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67EF2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5E51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2025-11-03T09:55:00Z</cp:lastPrinted>
  <dcterms:created xsi:type="dcterms:W3CDTF">2025-11-03T09:48:00Z</dcterms:created>
  <dcterms:modified xsi:type="dcterms:W3CDTF">2025-11-03T09:55:00Z</dcterms:modified>
</cp:coreProperties>
</file>