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6A5136">
              <w:rPr>
                <w:rFonts w:eastAsia="Times New Roman"/>
                <w:bdr w:val="none" w:sz="0" w:space="0" w:color="auto" w:frame="1"/>
              </w:rPr>
              <w:t xml:space="preserve">KOPRIVNIČKI BREGI 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B3572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401DDF">
              <w:rPr>
                <w:rFonts w:eastAsia="Times New Roman"/>
              </w:rPr>
              <w:t>Dječji vrtić Vrapčić</w:t>
            </w:r>
            <w:r w:rsidR="006D3415">
              <w:rPr>
                <w:rFonts w:eastAsia="Times New Roman"/>
              </w:rPr>
              <w:br/>
              <w:t>Rok za prijavu: 17.3.2026.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6A513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BREGI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6A513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6A513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zamjena 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6A51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Način rada: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6A51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Smještaj: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6A513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B9756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9.3.2026.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17.3.2026.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</w:t>
            </w:r>
            <w:r w:rsidR="006A513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6-05/03, URBROJ: 2137-63-03-26-10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 2.3.2026.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godine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401DD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B3572E" w:rsidP="004B17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 A T J E Č A J</w:t>
            </w:r>
            <w:r w:rsidR="00887192" w:rsidRPr="00887192">
              <w:rPr>
                <w:rFonts w:eastAsia="Times New Roman"/>
              </w:rPr>
              <w:br/>
              <w:t>z</w:t>
            </w:r>
            <w:r>
              <w:rPr>
                <w:rFonts w:eastAsia="Times New Roman"/>
              </w:rPr>
              <w:t>a prijem radnika na radno mjesto</w:t>
            </w:r>
            <w:r w:rsidR="003D5601">
              <w:rPr>
                <w:rFonts w:eastAsia="Times New Roman"/>
              </w:rPr>
              <w:br/>
              <w:t> </w:t>
            </w:r>
            <w:r w:rsidR="005F0EB5">
              <w:rPr>
                <w:rFonts w:eastAsia="Times New Roman"/>
              </w:rPr>
              <w:br/>
            </w:r>
            <w:r w:rsidR="005F0EB5">
              <w:rPr>
                <w:rFonts w:eastAsia="Times New Roman"/>
              </w:rPr>
              <w:lastRenderedPageBreak/>
              <w:t>ODGOJITELJ/ICA DJECE RANE I PREDŠKOLSKE DOBI</w:t>
            </w:r>
            <w:r w:rsidR="00FE4243">
              <w:rPr>
                <w:rFonts w:eastAsia="Times New Roman"/>
              </w:rPr>
              <w:t xml:space="preserve"> –</w:t>
            </w:r>
            <w:r>
              <w:rPr>
                <w:rFonts w:eastAsia="Times New Roman"/>
              </w:rPr>
              <w:t xml:space="preserve"> 1</w:t>
            </w:r>
            <w:r w:rsidR="006D28FE">
              <w:rPr>
                <w:rFonts w:eastAsia="Times New Roman"/>
              </w:rPr>
              <w:t xml:space="preserve"> izvršitelj (m/ž) za rad u Dječjem </w:t>
            </w:r>
            <w:r w:rsidR="005F0EB5">
              <w:rPr>
                <w:rFonts w:eastAsia="Times New Roman"/>
              </w:rPr>
              <w:t>vrtiću Vrapčić, Podružni</w:t>
            </w:r>
            <w:r w:rsidR="006A5136">
              <w:rPr>
                <w:rFonts w:eastAsia="Times New Roman"/>
              </w:rPr>
              <w:t>ca „Potočić“ Koprivnički Bregi</w:t>
            </w:r>
            <w:r w:rsidR="005F0EB5">
              <w:rPr>
                <w:rFonts w:eastAsia="Times New Roman"/>
              </w:rPr>
              <w:t>, na</w:t>
            </w:r>
            <w:r w:rsidR="004B175C">
              <w:rPr>
                <w:rFonts w:eastAsia="Times New Roman"/>
              </w:rPr>
              <w:t xml:space="preserve"> određeno, zamjena</w:t>
            </w:r>
            <w:r w:rsidR="00B9756A">
              <w:rPr>
                <w:rFonts w:eastAsia="Times New Roman"/>
              </w:rPr>
              <w:t xml:space="preserve">. </w:t>
            </w:r>
            <w:r w:rsidR="00887192" w:rsidRPr="00887192">
              <w:rPr>
                <w:rFonts w:eastAsia="Times New Roman"/>
              </w:rPr>
              <w:br/>
              <w:t> </w:t>
            </w:r>
            <w:r w:rsidR="00887192" w:rsidRPr="00887192">
              <w:rPr>
                <w:rFonts w:eastAsia="Times New Roman"/>
              </w:rPr>
              <w:br/>
              <w:t xml:space="preserve">Uvjeti </w:t>
            </w:r>
            <w:r w:rsidR="006D28FE">
              <w:rPr>
                <w:rFonts w:eastAsia="Times New Roman"/>
              </w:rPr>
              <w:t>su: članak 24.</w:t>
            </w:r>
            <w:r w:rsidR="00767E31">
              <w:rPr>
                <w:rFonts w:eastAsia="Times New Roman"/>
              </w:rPr>
              <w:t xml:space="preserve"> i 25.</w:t>
            </w:r>
            <w:r w:rsidR="006D28FE">
              <w:rPr>
                <w:rFonts w:eastAsia="Times New Roman"/>
              </w:rPr>
              <w:t xml:space="preserve"> Zakona o predškolskom odgoju i obrazovanju</w:t>
            </w:r>
            <w:r w:rsidR="00767E31">
              <w:rPr>
                <w:rFonts w:eastAsia="Times New Roman"/>
              </w:rPr>
              <w:t xml:space="preserve"> („Narodne novine“ broj 10/97, 107/07, 9</w:t>
            </w:r>
            <w:r w:rsidR="006B5CBB">
              <w:rPr>
                <w:rFonts w:eastAsia="Times New Roman"/>
              </w:rPr>
              <w:t>4/13, 98/19, 57/22 i 101/23</w:t>
            </w:r>
            <w:r w:rsidR="0042575C">
              <w:rPr>
                <w:rFonts w:eastAsia="Times New Roman"/>
              </w:rPr>
              <w:t>)</w:t>
            </w:r>
            <w:r w:rsidR="00306EB4">
              <w:rPr>
                <w:rFonts w:eastAsia="Times New Roman"/>
              </w:rPr>
              <w:t xml:space="preserve"> i Pravilniku o odgov</w:t>
            </w:r>
            <w:r w:rsidR="00972E12">
              <w:rPr>
                <w:rFonts w:eastAsia="Times New Roman"/>
              </w:rPr>
              <w:t>arajućoj vrsti i razini obrazovanja odgojno-obrazovnih i ostalih radnika u dječjem vrtiću, ustanovama te drugim pravnim i fizičkim osobama koje provode program</w:t>
            </w:r>
            <w:bookmarkStart w:id="0" w:name="_GoBack"/>
            <w:bookmarkEnd w:id="0"/>
            <w:r w:rsidR="00972E12">
              <w:rPr>
                <w:rFonts w:eastAsia="Times New Roman"/>
              </w:rPr>
              <w:t>e ranog i predškolskog odgoja i obrazovanja (NN</w:t>
            </w:r>
            <w:r w:rsidR="0099058C">
              <w:rPr>
                <w:rFonts w:eastAsia="Times New Roman"/>
              </w:rPr>
              <w:t xml:space="preserve"> </w:t>
            </w:r>
            <w:r w:rsidR="00972E12">
              <w:rPr>
                <w:rFonts w:eastAsia="Times New Roman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eastAsia="Times New Roman"/>
              </w:rPr>
              <w:t xml:space="preserve"> </w:t>
            </w:r>
            <w:r w:rsidR="00972E12">
              <w:rPr>
                <w:rFonts w:eastAsia="Times New Roman"/>
              </w:rPr>
              <w:t>62/2025)</w:t>
            </w:r>
            <w:r w:rsidR="00B9756A">
              <w:rPr>
                <w:rFonts w:eastAsia="Times New Roman"/>
              </w:rPr>
              <w:t xml:space="preserve">. </w:t>
            </w:r>
            <w:r w:rsidR="00285A32">
              <w:rPr>
                <w:rFonts w:eastAsia="Times New Roman"/>
              </w:rPr>
              <w:t xml:space="preserve"> </w:t>
            </w:r>
            <w:r w:rsidR="006D28FE">
              <w:rPr>
                <w:rFonts w:eastAsia="Times New Roman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ranijim propisima,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diplomski sveučilišni studij, </w:t>
            </w:r>
          </w:p>
          <w:p w:rsidR="005F0EB5" w:rsidRP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specijalistički diplomski stručni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. Zakona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4B175C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4B175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01DDF"/>
    <w:rsid w:val="004175BA"/>
    <w:rsid w:val="0042575C"/>
    <w:rsid w:val="00473C43"/>
    <w:rsid w:val="00474CA6"/>
    <w:rsid w:val="004958D8"/>
    <w:rsid w:val="004B175C"/>
    <w:rsid w:val="004B20B5"/>
    <w:rsid w:val="004B3157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80E4A"/>
    <w:rsid w:val="00683CE2"/>
    <w:rsid w:val="00690E77"/>
    <w:rsid w:val="006918D5"/>
    <w:rsid w:val="006A5136"/>
    <w:rsid w:val="006B5CBB"/>
    <w:rsid w:val="006B6619"/>
    <w:rsid w:val="006C0ABE"/>
    <w:rsid w:val="006D28FE"/>
    <w:rsid w:val="006D29E3"/>
    <w:rsid w:val="006D3415"/>
    <w:rsid w:val="006D629D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A427E"/>
    <w:rsid w:val="00AB1A45"/>
    <w:rsid w:val="00AC4E29"/>
    <w:rsid w:val="00B07A9F"/>
    <w:rsid w:val="00B22385"/>
    <w:rsid w:val="00B3489E"/>
    <w:rsid w:val="00B3572E"/>
    <w:rsid w:val="00B358D2"/>
    <w:rsid w:val="00B53F0D"/>
    <w:rsid w:val="00B777BF"/>
    <w:rsid w:val="00B9756A"/>
    <w:rsid w:val="00B97DEC"/>
    <w:rsid w:val="00BA41EA"/>
    <w:rsid w:val="00C1379C"/>
    <w:rsid w:val="00C140F7"/>
    <w:rsid w:val="00D07184"/>
    <w:rsid w:val="00D843F3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7771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2026-03-09T10:35:00Z</cp:lastPrinted>
  <dcterms:created xsi:type="dcterms:W3CDTF">2026-03-09T10:04:00Z</dcterms:created>
  <dcterms:modified xsi:type="dcterms:W3CDTF">2026-03-09T10:41:00Z</dcterms:modified>
</cp:coreProperties>
</file>